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B0" w:rsidRPr="00CD6902" w:rsidRDefault="001B2FB0" w:rsidP="007524E5">
      <w:pPr>
        <w:tabs>
          <w:tab w:val="left" w:pos="4111"/>
        </w:tabs>
        <w:jc w:val="center"/>
        <w:rPr>
          <w:b/>
          <w:sz w:val="28"/>
          <w:szCs w:val="28"/>
        </w:rPr>
      </w:pPr>
      <w:r w:rsidRPr="00CD6902">
        <w:rPr>
          <w:b/>
          <w:sz w:val="28"/>
          <w:szCs w:val="28"/>
        </w:rPr>
        <w:t>Пояснительная записка</w:t>
      </w:r>
    </w:p>
    <w:p w:rsidR="001B2FB0" w:rsidRPr="00CD6902" w:rsidRDefault="001B2FB0" w:rsidP="007524E5">
      <w:pPr>
        <w:tabs>
          <w:tab w:val="left" w:pos="4111"/>
        </w:tabs>
        <w:jc w:val="center"/>
        <w:rPr>
          <w:b/>
          <w:sz w:val="28"/>
          <w:szCs w:val="28"/>
        </w:rPr>
      </w:pPr>
      <w:r w:rsidRPr="00CD6902">
        <w:rPr>
          <w:b/>
          <w:sz w:val="28"/>
          <w:szCs w:val="28"/>
        </w:rPr>
        <w:t>к проекту административного регламента</w:t>
      </w:r>
    </w:p>
    <w:p w:rsidR="001B2FB0" w:rsidRPr="00CD6902" w:rsidRDefault="001B2FB0" w:rsidP="007524E5">
      <w:pPr>
        <w:tabs>
          <w:tab w:val="left" w:pos="4111"/>
        </w:tabs>
        <w:jc w:val="center"/>
        <w:rPr>
          <w:b/>
          <w:sz w:val="28"/>
          <w:szCs w:val="28"/>
        </w:rPr>
      </w:pPr>
      <w:r w:rsidRPr="00CD6902">
        <w:rPr>
          <w:b/>
          <w:sz w:val="28"/>
          <w:szCs w:val="28"/>
        </w:rPr>
        <w:t>предоставления муниципальной услуги</w:t>
      </w:r>
    </w:p>
    <w:p w:rsidR="001B2FB0" w:rsidRPr="00CD6902" w:rsidRDefault="001B2FB0" w:rsidP="007524E5">
      <w:pPr>
        <w:tabs>
          <w:tab w:val="left" w:pos="4111"/>
        </w:tabs>
        <w:jc w:val="center"/>
        <w:rPr>
          <w:b/>
          <w:sz w:val="28"/>
          <w:szCs w:val="28"/>
        </w:rPr>
      </w:pPr>
      <w:r w:rsidRPr="00CD6902">
        <w:rPr>
          <w:b/>
          <w:sz w:val="28"/>
          <w:szCs w:val="28"/>
        </w:rPr>
        <w:t>«</w:t>
      </w:r>
      <w:r w:rsidRPr="00CD6902">
        <w:rPr>
          <w:b/>
          <w:color w:val="000000"/>
          <w:sz w:val="28"/>
          <w:szCs w:val="28"/>
        </w:rPr>
        <w:t>Предоставление земельного участка, государственная собственность на который не разграничена</w:t>
      </w:r>
      <w:r w:rsidRPr="00CD6902">
        <w:rPr>
          <w:b/>
          <w:sz w:val="28"/>
          <w:szCs w:val="28"/>
        </w:rPr>
        <w:t xml:space="preserve"> на территории Лев – Толстовского муниципального района Липецкой области</w:t>
      </w:r>
      <w:r w:rsidRPr="00CD6902">
        <w:rPr>
          <w:b/>
          <w:color w:val="000000"/>
          <w:sz w:val="28"/>
          <w:szCs w:val="28"/>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CD6902">
        <w:rPr>
          <w:b/>
          <w:sz w:val="28"/>
          <w:szCs w:val="28"/>
        </w:rPr>
        <w:t>»</w:t>
      </w:r>
    </w:p>
    <w:p w:rsidR="001B2FB0" w:rsidRPr="00882956" w:rsidRDefault="001B2FB0" w:rsidP="007524E5">
      <w:pPr>
        <w:tabs>
          <w:tab w:val="left" w:pos="4111"/>
        </w:tabs>
        <w:jc w:val="center"/>
        <w:rPr>
          <w:b/>
          <w:sz w:val="28"/>
          <w:szCs w:val="28"/>
        </w:rPr>
      </w:pPr>
    </w:p>
    <w:p w:rsidR="001B2FB0" w:rsidRPr="007524E5" w:rsidRDefault="001B2FB0" w:rsidP="007524E5">
      <w:pPr>
        <w:tabs>
          <w:tab w:val="left" w:pos="4111"/>
        </w:tabs>
        <w:ind w:firstLine="720"/>
        <w:jc w:val="both"/>
        <w:rPr>
          <w:sz w:val="28"/>
          <w:szCs w:val="28"/>
        </w:rPr>
      </w:pPr>
      <w:r w:rsidRPr="007524E5">
        <w:rPr>
          <w:sz w:val="28"/>
          <w:szCs w:val="28"/>
        </w:rPr>
        <w:t>Муниципальная услуга «</w:t>
      </w:r>
      <w:r w:rsidRPr="007524E5">
        <w:rPr>
          <w:color w:val="000000"/>
          <w:sz w:val="28"/>
          <w:szCs w:val="28"/>
        </w:rPr>
        <w:t>Предоставление земельного участка, государственная собственность на который не разграничена</w:t>
      </w:r>
      <w:r w:rsidRPr="007524E5">
        <w:rPr>
          <w:sz w:val="28"/>
          <w:szCs w:val="28"/>
        </w:rPr>
        <w:t xml:space="preserve"> на территории Лев – Толстовского муниципального района Липецкой области</w:t>
      </w:r>
      <w:r w:rsidRPr="007524E5">
        <w:rPr>
          <w:color w:val="000000"/>
          <w:sz w:val="28"/>
          <w:szCs w:val="28"/>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7524E5">
        <w:rPr>
          <w:sz w:val="28"/>
          <w:szCs w:val="28"/>
        </w:rPr>
        <w:t xml:space="preserve">» </w:t>
      </w:r>
      <w:proofErr w:type="gramStart"/>
      <w:r w:rsidRPr="007524E5">
        <w:rPr>
          <w:sz w:val="28"/>
          <w:szCs w:val="28"/>
        </w:rPr>
        <w:t>включена</w:t>
      </w:r>
      <w:proofErr w:type="gramEnd"/>
      <w:r w:rsidRPr="007524E5">
        <w:rPr>
          <w:sz w:val="28"/>
          <w:szCs w:val="28"/>
        </w:rPr>
        <w:t xml:space="preserve"> в Типовой перечень муниципальных услуг органов местного самоуправления муниципальных образований Липецкой области, предоставление которых осуществляется по принципу «одного окна» в ОБУ «УМФЦ Липецкой области» и (или) в электронном виде.</w:t>
      </w:r>
    </w:p>
    <w:p w:rsidR="001B2FB0" w:rsidRPr="007524E5" w:rsidRDefault="001B2FB0" w:rsidP="007524E5">
      <w:pPr>
        <w:tabs>
          <w:tab w:val="left" w:pos="4111"/>
        </w:tabs>
        <w:ind w:firstLine="720"/>
        <w:jc w:val="both"/>
        <w:rPr>
          <w:sz w:val="28"/>
          <w:szCs w:val="28"/>
        </w:rPr>
      </w:pPr>
      <w:proofErr w:type="gramStart"/>
      <w:r w:rsidRPr="007524E5">
        <w:rPr>
          <w:sz w:val="28"/>
          <w:szCs w:val="28"/>
        </w:rPr>
        <w:t>Проект административного регламента предоставления муниципальной услуги «</w:t>
      </w:r>
      <w:r w:rsidRPr="007524E5">
        <w:rPr>
          <w:color w:val="000000"/>
          <w:sz w:val="28"/>
          <w:szCs w:val="28"/>
        </w:rPr>
        <w:t>Предоставление земельного участка, государственная собственность на который не разграничена</w:t>
      </w:r>
      <w:r w:rsidRPr="007524E5">
        <w:rPr>
          <w:sz w:val="28"/>
          <w:szCs w:val="28"/>
        </w:rPr>
        <w:t xml:space="preserve"> на территории Лев – Толстовского муниципального района Липецкой области</w:t>
      </w:r>
      <w:r w:rsidRPr="007524E5">
        <w:rPr>
          <w:color w:val="000000"/>
          <w:sz w:val="28"/>
          <w:szCs w:val="28"/>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7524E5">
        <w:rPr>
          <w:sz w:val="28"/>
          <w:szCs w:val="28"/>
        </w:rPr>
        <w:t>» разработан на основе типового административного регламента предоставления муниципальных услуг в сфере земельных правоотношений</w:t>
      </w:r>
      <w:proofErr w:type="gramEnd"/>
      <w:r w:rsidRPr="007524E5">
        <w:rPr>
          <w:sz w:val="28"/>
          <w:szCs w:val="28"/>
        </w:rPr>
        <w:t xml:space="preserve">, одобренного протоколом заседания комиссии по повышению качества и доступности предоставления государственных и муниципальных услуг в Липецкой области от 26.03.2020 №14. </w:t>
      </w:r>
    </w:p>
    <w:p w:rsidR="001B2FB0" w:rsidRPr="007524E5" w:rsidRDefault="001B2FB0" w:rsidP="007524E5">
      <w:pPr>
        <w:tabs>
          <w:tab w:val="left" w:pos="4111"/>
        </w:tabs>
        <w:ind w:firstLine="720"/>
        <w:jc w:val="both"/>
        <w:rPr>
          <w:sz w:val="28"/>
          <w:szCs w:val="28"/>
        </w:rPr>
      </w:pPr>
      <w:proofErr w:type="gramStart"/>
      <w:r w:rsidRPr="007524E5">
        <w:rPr>
          <w:sz w:val="28"/>
          <w:szCs w:val="28"/>
        </w:rPr>
        <w:t>В целях типизации муниципальных услуг административный регламент «</w:t>
      </w:r>
      <w:r w:rsidRPr="007524E5">
        <w:rPr>
          <w:color w:val="000000"/>
          <w:sz w:val="28"/>
          <w:szCs w:val="28"/>
        </w:rPr>
        <w:t>Предоставление земельного участка, государственная собственность на который не разграничена</w:t>
      </w:r>
      <w:r w:rsidRPr="007524E5">
        <w:rPr>
          <w:sz w:val="28"/>
          <w:szCs w:val="28"/>
        </w:rPr>
        <w:t xml:space="preserve"> на территории Лев – Толстовского муниципального района Липецкой области</w:t>
      </w:r>
      <w:r w:rsidRPr="007524E5">
        <w:rPr>
          <w:color w:val="000000"/>
          <w:sz w:val="28"/>
          <w:szCs w:val="28"/>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7524E5">
        <w:rPr>
          <w:sz w:val="28"/>
          <w:szCs w:val="28"/>
        </w:rPr>
        <w:t>» разработан на основе типового административного регламента, предоставленного Управлением государственной службы и кадровой</w:t>
      </w:r>
      <w:proofErr w:type="gramEnd"/>
      <w:r w:rsidRPr="007524E5">
        <w:rPr>
          <w:sz w:val="28"/>
          <w:szCs w:val="28"/>
        </w:rPr>
        <w:t xml:space="preserve"> работы.</w:t>
      </w:r>
    </w:p>
    <w:p w:rsidR="001B2FB0" w:rsidRPr="007524E5" w:rsidRDefault="001B2FB0" w:rsidP="007524E5">
      <w:pPr>
        <w:tabs>
          <w:tab w:val="left" w:pos="1080"/>
        </w:tabs>
        <w:ind w:firstLine="720"/>
        <w:jc w:val="both"/>
        <w:rPr>
          <w:sz w:val="28"/>
          <w:szCs w:val="28"/>
        </w:rPr>
      </w:pPr>
      <w:r w:rsidRPr="007524E5">
        <w:rPr>
          <w:sz w:val="28"/>
          <w:szCs w:val="28"/>
        </w:rPr>
        <w:t>В целях повышения качества и доступности услуг, предоставляемых органами муниципальной власти, проектом административного регламента предусмотрен порядок предоставления муниципальной услуги по экстерриториальному принципу через многофункциональные центры предоставления государственных и муниципальных услуг.</w:t>
      </w:r>
    </w:p>
    <w:p w:rsidR="001B2FB0" w:rsidRPr="007524E5" w:rsidRDefault="001B2FB0" w:rsidP="007524E5">
      <w:pPr>
        <w:tabs>
          <w:tab w:val="left" w:pos="1080"/>
        </w:tabs>
        <w:ind w:firstLine="720"/>
        <w:jc w:val="both"/>
        <w:rPr>
          <w:sz w:val="28"/>
          <w:szCs w:val="28"/>
        </w:rPr>
      </w:pPr>
    </w:p>
    <w:p w:rsidR="001B2FB0" w:rsidRPr="007524E5" w:rsidRDefault="001B2FB0" w:rsidP="007524E5">
      <w:pPr>
        <w:tabs>
          <w:tab w:val="left" w:pos="1080"/>
        </w:tabs>
        <w:ind w:firstLine="720"/>
        <w:jc w:val="both"/>
        <w:rPr>
          <w:sz w:val="28"/>
          <w:szCs w:val="28"/>
        </w:rPr>
      </w:pPr>
    </w:p>
    <w:p w:rsidR="001B2FB0" w:rsidRDefault="00020A3E" w:rsidP="007524E5">
      <w:pPr>
        <w:pStyle w:val="2"/>
        <w:jc w:val="center"/>
        <w:rPr>
          <w:rFonts w:ascii="Times New Roman" w:hAnsi="Times New Roman" w:cs="Times New Roman"/>
          <w:i w:val="0"/>
          <w:sz w:val="32"/>
          <w:szCs w:val="32"/>
        </w:rPr>
      </w:pPr>
      <w:r w:rsidRPr="00020A3E">
        <w:rPr>
          <w:noProof/>
        </w:rPr>
        <w:lastRenderedPageBreak/>
        <w:pict>
          <v:group id="_x0000_s1026" style="position:absolute;left:0;text-align:left;margin-left:221.25pt;margin-top:-8.25pt;width:46.8pt;height:48pt;z-index:251672576"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p w:rsidR="001B2FB0" w:rsidRDefault="001B2FB0" w:rsidP="007524E5">
      <w:pPr>
        <w:pStyle w:val="2"/>
        <w:rPr>
          <w:rFonts w:ascii="Times New Roman" w:hAnsi="Times New Roman" w:cs="Times New Roman"/>
          <w:i w:val="0"/>
          <w:sz w:val="32"/>
          <w:szCs w:val="32"/>
        </w:rPr>
      </w:pPr>
    </w:p>
    <w:p w:rsidR="001B2FB0" w:rsidRPr="00022527" w:rsidRDefault="001B2FB0" w:rsidP="007524E5">
      <w:pPr>
        <w:pStyle w:val="2"/>
        <w:jc w:val="center"/>
        <w:rPr>
          <w:rFonts w:ascii="Times New Roman" w:hAnsi="Times New Roman" w:cs="Times New Roman"/>
          <w:i w:val="0"/>
          <w:sz w:val="48"/>
          <w:szCs w:val="48"/>
        </w:rPr>
      </w:pPr>
      <w:r w:rsidRPr="00022527">
        <w:rPr>
          <w:rFonts w:ascii="Times New Roman" w:hAnsi="Times New Roman" w:cs="Times New Roman"/>
          <w:i w:val="0"/>
          <w:sz w:val="48"/>
          <w:szCs w:val="48"/>
        </w:rPr>
        <w:t>ПОСТАНОВЛЕНИЕ</w:t>
      </w:r>
    </w:p>
    <w:p w:rsidR="001B2FB0" w:rsidRPr="00022527" w:rsidRDefault="001B2FB0" w:rsidP="00CD6902">
      <w:pPr>
        <w:pStyle w:val="2"/>
        <w:spacing w:before="0" w:after="0"/>
        <w:jc w:val="center"/>
        <w:rPr>
          <w:rFonts w:ascii="Times New Roman" w:hAnsi="Times New Roman" w:cs="Times New Roman"/>
          <w:i w:val="0"/>
          <w:sz w:val="32"/>
          <w:szCs w:val="32"/>
        </w:rPr>
      </w:pPr>
      <w:r w:rsidRPr="00022527">
        <w:rPr>
          <w:rFonts w:ascii="Times New Roman" w:hAnsi="Times New Roman" w:cs="Times New Roman"/>
          <w:i w:val="0"/>
          <w:sz w:val="32"/>
          <w:szCs w:val="32"/>
        </w:rPr>
        <w:t>администрации  Лев - Толстовского муниципального района</w:t>
      </w:r>
    </w:p>
    <w:p w:rsidR="001B2FB0" w:rsidRPr="00022527" w:rsidRDefault="001B2FB0" w:rsidP="00CD6902">
      <w:pPr>
        <w:pStyle w:val="3"/>
        <w:spacing w:before="0" w:after="0"/>
        <w:jc w:val="center"/>
        <w:rPr>
          <w:rFonts w:ascii="Times New Roman" w:hAnsi="Times New Roman" w:cs="Times New Roman"/>
          <w:sz w:val="32"/>
          <w:szCs w:val="32"/>
        </w:rPr>
      </w:pPr>
      <w:r w:rsidRPr="00022527">
        <w:rPr>
          <w:rFonts w:ascii="Times New Roman" w:hAnsi="Times New Roman" w:cs="Times New Roman"/>
          <w:sz w:val="32"/>
          <w:szCs w:val="32"/>
        </w:rPr>
        <w:t>Липецкой области Российской Федерации</w:t>
      </w:r>
    </w:p>
    <w:p w:rsidR="001B2FB0" w:rsidRPr="00CE1D72" w:rsidRDefault="001B2FB0" w:rsidP="007524E5">
      <w:pPr>
        <w:jc w:val="center"/>
        <w:rPr>
          <w:b/>
          <w:bCs/>
          <w:sz w:val="36"/>
        </w:rPr>
      </w:pPr>
    </w:p>
    <w:p w:rsidR="001B2FB0" w:rsidRPr="00CE1D72" w:rsidRDefault="001B2FB0" w:rsidP="007524E5">
      <w:pPr>
        <w:jc w:val="both"/>
        <w:rPr>
          <w:b/>
          <w:sz w:val="28"/>
        </w:rPr>
      </w:pPr>
      <w:r w:rsidRPr="00CE1D72">
        <w:rPr>
          <w:sz w:val="28"/>
        </w:rPr>
        <w:t xml:space="preserve">   </w:t>
      </w:r>
      <w:r w:rsidR="00FC53FE">
        <w:rPr>
          <w:b/>
          <w:sz w:val="28"/>
        </w:rPr>
        <w:t>27.08.</w:t>
      </w:r>
      <w:r w:rsidRPr="00CE1D72">
        <w:rPr>
          <w:b/>
          <w:sz w:val="28"/>
        </w:rPr>
        <w:t xml:space="preserve"> </w:t>
      </w:r>
      <w:smartTag w:uri="urn:schemas-microsoft-com:office:smarttags" w:element="metricconverter">
        <w:smartTagPr>
          <w:attr w:name="ProductID" w:val="2020 г"/>
        </w:smartTagPr>
        <w:r w:rsidRPr="00CE1D72">
          <w:rPr>
            <w:b/>
            <w:sz w:val="28"/>
          </w:rPr>
          <w:t>2020 г</w:t>
        </w:r>
      </w:smartTag>
      <w:r w:rsidRPr="00CE1D72">
        <w:rPr>
          <w:b/>
          <w:sz w:val="28"/>
        </w:rPr>
        <w:t xml:space="preserve">                                                                     </w:t>
      </w:r>
      <w:r>
        <w:rPr>
          <w:b/>
          <w:sz w:val="28"/>
        </w:rPr>
        <w:t xml:space="preserve">           </w:t>
      </w:r>
      <w:r w:rsidRPr="00CE1D72">
        <w:rPr>
          <w:b/>
          <w:sz w:val="28"/>
        </w:rPr>
        <w:t xml:space="preserve"> </w:t>
      </w:r>
      <w:r w:rsidRPr="00FC53FE">
        <w:rPr>
          <w:b/>
          <w:sz w:val="28"/>
          <w:szCs w:val="28"/>
        </w:rPr>
        <w:t xml:space="preserve">№ </w:t>
      </w:r>
      <w:r w:rsidR="00FC53FE" w:rsidRPr="00FC53FE">
        <w:rPr>
          <w:b/>
          <w:sz w:val="28"/>
          <w:szCs w:val="28"/>
        </w:rPr>
        <w:t>371</w:t>
      </w:r>
    </w:p>
    <w:p w:rsidR="001B2FB0" w:rsidRPr="00CE1D72" w:rsidRDefault="001B2FB0" w:rsidP="007524E5">
      <w:pPr>
        <w:tabs>
          <w:tab w:val="left" w:pos="4185"/>
        </w:tabs>
        <w:jc w:val="both"/>
        <w:rPr>
          <w:b/>
        </w:rPr>
      </w:pPr>
      <w:r w:rsidRPr="00CE1D72">
        <w:tab/>
      </w:r>
      <w:r w:rsidRPr="00CE1D72">
        <w:rPr>
          <w:b/>
          <w:bCs/>
        </w:rPr>
        <w:t>п. Лев Толстой</w:t>
      </w:r>
    </w:p>
    <w:p w:rsidR="001B2FB0" w:rsidRDefault="001B2FB0" w:rsidP="007524E5">
      <w:pPr>
        <w:jc w:val="both"/>
      </w:pPr>
    </w:p>
    <w:p w:rsidR="001B2FB0" w:rsidRPr="007524E5" w:rsidRDefault="001B2FB0" w:rsidP="007524E5">
      <w:pPr>
        <w:pStyle w:val="ad"/>
        <w:tabs>
          <w:tab w:val="clear" w:pos="6804"/>
        </w:tabs>
        <w:spacing w:line="240" w:lineRule="auto"/>
        <w:ind w:right="4109"/>
        <w:jc w:val="both"/>
        <w:rPr>
          <w:szCs w:val="28"/>
        </w:rPr>
      </w:pPr>
      <w:r w:rsidRPr="002F5DC5">
        <w:rPr>
          <w:szCs w:val="28"/>
        </w:rPr>
        <w:t xml:space="preserve">Об утверждении </w:t>
      </w:r>
      <w:r>
        <w:rPr>
          <w:szCs w:val="28"/>
        </w:rPr>
        <w:t xml:space="preserve">административного </w:t>
      </w:r>
      <w:r w:rsidRPr="007524E5">
        <w:rPr>
          <w:szCs w:val="28"/>
        </w:rPr>
        <w:t>регламента предоставления муниципальной услуги «</w:t>
      </w:r>
      <w:r w:rsidRPr="007524E5">
        <w:rPr>
          <w:color w:val="000000"/>
          <w:szCs w:val="28"/>
        </w:rPr>
        <w:t>Предоставление земельного участка, государственная собственность на который не разграничена</w:t>
      </w:r>
      <w:r w:rsidRPr="007524E5">
        <w:rPr>
          <w:szCs w:val="28"/>
        </w:rPr>
        <w:t xml:space="preserve"> на территории Лев – Толстовского муниципального района Липецкой области</w:t>
      </w:r>
      <w:r w:rsidRPr="007524E5">
        <w:rPr>
          <w:color w:val="000000"/>
          <w:szCs w:val="28"/>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7524E5">
        <w:rPr>
          <w:szCs w:val="28"/>
        </w:rPr>
        <w:t>»</w:t>
      </w:r>
    </w:p>
    <w:p w:rsidR="001B2FB0" w:rsidRDefault="001B2FB0" w:rsidP="007524E5">
      <w:pPr>
        <w:ind w:firstLine="540"/>
        <w:jc w:val="both"/>
        <w:rPr>
          <w:sz w:val="28"/>
          <w:szCs w:val="28"/>
        </w:rPr>
      </w:pPr>
    </w:p>
    <w:p w:rsidR="001B2FB0" w:rsidRPr="008A1ABD" w:rsidRDefault="001B2FB0" w:rsidP="007524E5">
      <w:pPr>
        <w:pStyle w:val="ConsPlusNormal"/>
        <w:ind w:firstLine="851"/>
        <w:jc w:val="both"/>
        <w:rPr>
          <w:rFonts w:ascii="Times New Roman" w:hAnsi="Times New Roman" w:cs="Times New Roman"/>
          <w:sz w:val="28"/>
          <w:szCs w:val="28"/>
        </w:rPr>
      </w:pPr>
      <w:r w:rsidRPr="008218DD">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Постановлением администрации Лев-Толстовского муниципального района Липецкой области от 15 января 2020 года № 9 «Об утверждении Порядка разработки и утверждения административных регламентов предоставления муниципальных услуг, Правил проведения </w:t>
      </w:r>
      <w:proofErr w:type="gramStart"/>
      <w:r>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Pr>
          <w:rFonts w:ascii="Times New Roman" w:hAnsi="Times New Roman" w:cs="Times New Roman"/>
          <w:sz w:val="28"/>
          <w:szCs w:val="28"/>
        </w:rPr>
        <w:t>»,</w:t>
      </w:r>
    </w:p>
    <w:p w:rsidR="001B2FB0" w:rsidRPr="00765C7B" w:rsidRDefault="001B2FB0" w:rsidP="007524E5">
      <w:pPr>
        <w:ind w:firstLine="540"/>
        <w:rPr>
          <w:sz w:val="28"/>
          <w:szCs w:val="28"/>
        </w:rPr>
      </w:pPr>
      <w:r>
        <w:rPr>
          <w:sz w:val="28"/>
          <w:szCs w:val="28"/>
        </w:rPr>
        <w:t>П</w:t>
      </w:r>
      <w:r w:rsidRPr="00765C7B">
        <w:rPr>
          <w:sz w:val="28"/>
          <w:szCs w:val="28"/>
        </w:rPr>
        <w:t>ОСТАНОВЛЯЮ:</w:t>
      </w:r>
    </w:p>
    <w:p w:rsidR="001B2FB0" w:rsidRPr="007524E5" w:rsidRDefault="001B2FB0" w:rsidP="007524E5">
      <w:pPr>
        <w:pStyle w:val="ad"/>
        <w:tabs>
          <w:tab w:val="clear" w:pos="6804"/>
          <w:tab w:val="left" w:pos="9356"/>
        </w:tabs>
        <w:spacing w:line="240" w:lineRule="auto"/>
        <w:ind w:right="4"/>
        <w:jc w:val="both"/>
        <w:rPr>
          <w:szCs w:val="28"/>
        </w:rPr>
      </w:pPr>
      <w:r w:rsidRPr="00FB2170">
        <w:rPr>
          <w:szCs w:val="28"/>
        </w:rPr>
        <w:t xml:space="preserve">       1. </w:t>
      </w:r>
      <w:r w:rsidRPr="007524E5">
        <w:rPr>
          <w:szCs w:val="28"/>
        </w:rPr>
        <w:t>Утвердить  административный регламент предоставления муниципальной услуги «</w:t>
      </w:r>
      <w:r w:rsidRPr="007524E5">
        <w:rPr>
          <w:color w:val="000000"/>
          <w:szCs w:val="28"/>
        </w:rPr>
        <w:t>Предоставление земельного участка, государственная собственность на который не разграничена</w:t>
      </w:r>
      <w:r w:rsidRPr="007524E5">
        <w:rPr>
          <w:szCs w:val="28"/>
        </w:rPr>
        <w:t xml:space="preserve"> на территории Лев – Толстовского муниципального района Липецкой области</w:t>
      </w:r>
      <w:r w:rsidRPr="007524E5">
        <w:rPr>
          <w:color w:val="000000"/>
          <w:szCs w:val="28"/>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7524E5">
        <w:rPr>
          <w:szCs w:val="28"/>
        </w:rPr>
        <w:t>» согласно приложению.</w:t>
      </w:r>
    </w:p>
    <w:p w:rsidR="001B2FB0" w:rsidRPr="007524E5" w:rsidRDefault="001B2FB0" w:rsidP="007524E5">
      <w:pPr>
        <w:tabs>
          <w:tab w:val="left" w:pos="993"/>
        </w:tabs>
        <w:ind w:firstLine="709"/>
        <w:jc w:val="both"/>
        <w:rPr>
          <w:sz w:val="28"/>
          <w:szCs w:val="28"/>
        </w:rPr>
      </w:pPr>
      <w:r w:rsidRPr="007524E5">
        <w:rPr>
          <w:sz w:val="28"/>
          <w:szCs w:val="28"/>
        </w:rPr>
        <w:t xml:space="preserve">2. </w:t>
      </w:r>
      <w:proofErr w:type="gramStart"/>
      <w:r w:rsidRPr="007524E5">
        <w:rPr>
          <w:sz w:val="28"/>
          <w:szCs w:val="28"/>
        </w:rPr>
        <w:t>Считать утратившим силу постановлени</w:t>
      </w:r>
      <w:r w:rsidR="00C930D1">
        <w:rPr>
          <w:sz w:val="28"/>
          <w:szCs w:val="28"/>
        </w:rPr>
        <w:t>е</w:t>
      </w:r>
      <w:r w:rsidRPr="007524E5">
        <w:rPr>
          <w:sz w:val="28"/>
          <w:szCs w:val="28"/>
        </w:rPr>
        <w:t xml:space="preserve"> администрации Лев – Толстовского муниципальн</w:t>
      </w:r>
      <w:r>
        <w:rPr>
          <w:sz w:val="28"/>
          <w:szCs w:val="28"/>
        </w:rPr>
        <w:t>ого района от 06.06.2018 г. № 265</w:t>
      </w:r>
      <w:r w:rsidRPr="007524E5">
        <w:rPr>
          <w:sz w:val="28"/>
          <w:szCs w:val="28"/>
        </w:rPr>
        <w:t xml:space="preserve"> «</w:t>
      </w:r>
      <w:r w:rsidRPr="007524E5">
        <w:rPr>
          <w:color w:val="000000"/>
          <w:sz w:val="28"/>
          <w:szCs w:val="28"/>
        </w:rPr>
        <w:t>Предоставление земельного участка, государственная собственность на который не разграничена</w:t>
      </w:r>
      <w:r w:rsidRPr="007524E5">
        <w:rPr>
          <w:sz w:val="28"/>
          <w:szCs w:val="28"/>
        </w:rPr>
        <w:t xml:space="preserve"> на территории Лев – Толстовского муниципального района Липецкой области</w:t>
      </w:r>
      <w:r w:rsidRPr="007524E5">
        <w:rPr>
          <w:color w:val="000000"/>
          <w:sz w:val="28"/>
          <w:szCs w:val="28"/>
        </w:rPr>
        <w:t>, или земельного участка, находящегося в муниципальной собственности района,</w:t>
      </w:r>
      <w:r>
        <w:rPr>
          <w:color w:val="000000"/>
          <w:sz w:val="28"/>
          <w:szCs w:val="28"/>
        </w:rPr>
        <w:t xml:space="preserve">  и</w:t>
      </w:r>
      <w:r w:rsidRPr="007524E5">
        <w:rPr>
          <w:color w:val="000000"/>
          <w:sz w:val="28"/>
          <w:szCs w:val="28"/>
        </w:rPr>
        <w:t xml:space="preserve"> образованного в границах застроенной территории, в отношении которой заключен договор о ее развитии, без проведения торгов</w:t>
      </w:r>
      <w:r w:rsidRPr="007524E5">
        <w:rPr>
          <w:sz w:val="28"/>
          <w:szCs w:val="28"/>
        </w:rPr>
        <w:t>».</w:t>
      </w:r>
      <w:proofErr w:type="gramEnd"/>
    </w:p>
    <w:p w:rsidR="001B2FB0" w:rsidRPr="00924AE8" w:rsidRDefault="001B2FB0" w:rsidP="007524E5">
      <w:pPr>
        <w:ind w:firstLine="540"/>
        <w:jc w:val="both"/>
        <w:rPr>
          <w:sz w:val="28"/>
          <w:szCs w:val="28"/>
        </w:rPr>
      </w:pPr>
      <w:r w:rsidRPr="007524E5">
        <w:rPr>
          <w:sz w:val="28"/>
          <w:szCs w:val="28"/>
        </w:rPr>
        <w:lastRenderedPageBreak/>
        <w:t>3. Отделу организационной работы,</w:t>
      </w:r>
      <w:r w:rsidRPr="00924AE8">
        <w:rPr>
          <w:sz w:val="28"/>
          <w:szCs w:val="28"/>
        </w:rPr>
        <w:t xml:space="preserve"> взаимодействия с органами местного самоуправления и связям с общественностью (</w:t>
      </w:r>
      <w:proofErr w:type="spellStart"/>
      <w:r w:rsidRPr="00924AE8">
        <w:rPr>
          <w:sz w:val="28"/>
          <w:szCs w:val="28"/>
        </w:rPr>
        <w:t>А.В.Коротеев</w:t>
      </w:r>
      <w:proofErr w:type="spellEnd"/>
      <w:r w:rsidRPr="00924AE8">
        <w:rPr>
          <w:sz w:val="28"/>
          <w:szCs w:val="28"/>
        </w:rPr>
        <w:t xml:space="preserve">) </w:t>
      </w:r>
      <w:r>
        <w:rPr>
          <w:sz w:val="28"/>
          <w:szCs w:val="28"/>
        </w:rPr>
        <w:t xml:space="preserve">обеспечить </w:t>
      </w:r>
      <w:r w:rsidRPr="00924AE8">
        <w:rPr>
          <w:sz w:val="28"/>
          <w:szCs w:val="28"/>
        </w:rPr>
        <w:t>разме</w:t>
      </w:r>
      <w:r>
        <w:rPr>
          <w:sz w:val="28"/>
          <w:szCs w:val="28"/>
        </w:rPr>
        <w:t>щение</w:t>
      </w:r>
      <w:r w:rsidRPr="00924AE8">
        <w:rPr>
          <w:sz w:val="28"/>
          <w:szCs w:val="28"/>
        </w:rPr>
        <w:t xml:space="preserve"> на официальном сайте администрации района </w:t>
      </w:r>
      <w:r>
        <w:rPr>
          <w:sz w:val="28"/>
          <w:szCs w:val="28"/>
        </w:rPr>
        <w:t>необходимой информации</w:t>
      </w:r>
      <w:r w:rsidRPr="00924AE8">
        <w:rPr>
          <w:sz w:val="28"/>
          <w:szCs w:val="28"/>
        </w:rPr>
        <w:t>.</w:t>
      </w:r>
    </w:p>
    <w:p w:rsidR="001B2FB0" w:rsidRPr="00FB2170" w:rsidRDefault="001B2FB0" w:rsidP="007524E5">
      <w:pPr>
        <w:pStyle w:val="ad"/>
        <w:tabs>
          <w:tab w:val="clear" w:pos="6804"/>
          <w:tab w:val="left" w:pos="9356"/>
        </w:tabs>
        <w:spacing w:line="240" w:lineRule="auto"/>
        <w:ind w:right="4"/>
        <w:jc w:val="both"/>
        <w:rPr>
          <w:szCs w:val="28"/>
        </w:rPr>
      </w:pPr>
      <w:r w:rsidRPr="00924AE8">
        <w:rPr>
          <w:szCs w:val="28"/>
        </w:rPr>
        <w:t xml:space="preserve">        </w:t>
      </w:r>
      <w:r>
        <w:rPr>
          <w:szCs w:val="28"/>
        </w:rPr>
        <w:t>4</w:t>
      </w:r>
      <w:r w:rsidRPr="00924AE8">
        <w:rPr>
          <w:szCs w:val="28"/>
        </w:rPr>
        <w:t>. Контроль по выполнению настоящего</w:t>
      </w:r>
      <w:r w:rsidRPr="00FB2170">
        <w:rPr>
          <w:szCs w:val="28"/>
        </w:rPr>
        <w:t xml:space="preserve"> постановления  возложить на  заместителя главы администрации </w:t>
      </w:r>
      <w:r>
        <w:rPr>
          <w:szCs w:val="28"/>
        </w:rPr>
        <w:t>Лев – Толстовского муниципального района Липецкой области</w:t>
      </w:r>
      <w:r w:rsidRPr="00FB2170">
        <w:rPr>
          <w:szCs w:val="28"/>
        </w:rPr>
        <w:t xml:space="preserve"> </w:t>
      </w:r>
      <w:r>
        <w:rPr>
          <w:szCs w:val="28"/>
        </w:rPr>
        <w:t>С.А.Алексеева</w:t>
      </w:r>
      <w:r w:rsidRPr="00FB2170">
        <w:rPr>
          <w:szCs w:val="28"/>
        </w:rPr>
        <w:t>.</w:t>
      </w:r>
    </w:p>
    <w:p w:rsidR="001B2FB0" w:rsidRDefault="001B2FB0" w:rsidP="007524E5">
      <w:pPr>
        <w:jc w:val="both"/>
        <w:rPr>
          <w:sz w:val="28"/>
          <w:szCs w:val="28"/>
        </w:rPr>
      </w:pPr>
      <w:r>
        <w:rPr>
          <w:sz w:val="28"/>
          <w:szCs w:val="28"/>
        </w:rPr>
        <w:tab/>
      </w:r>
    </w:p>
    <w:p w:rsidR="001B2FB0" w:rsidRPr="00924AE8" w:rsidRDefault="001B2FB0" w:rsidP="007524E5">
      <w:pPr>
        <w:rPr>
          <w:b/>
          <w:sz w:val="28"/>
          <w:szCs w:val="28"/>
        </w:rPr>
      </w:pPr>
      <w:r w:rsidRPr="00924AE8">
        <w:rPr>
          <w:b/>
          <w:sz w:val="28"/>
          <w:szCs w:val="28"/>
        </w:rPr>
        <w:t>Глава Лев-Толстовского</w:t>
      </w:r>
    </w:p>
    <w:p w:rsidR="001B2FB0" w:rsidRPr="00924AE8" w:rsidRDefault="001B2FB0" w:rsidP="007524E5">
      <w:pPr>
        <w:rPr>
          <w:b/>
        </w:rPr>
      </w:pPr>
      <w:r w:rsidRPr="00924AE8">
        <w:rPr>
          <w:b/>
          <w:sz w:val="28"/>
          <w:szCs w:val="28"/>
        </w:rPr>
        <w:t xml:space="preserve">муниципального района                                                               </w:t>
      </w:r>
      <w:r>
        <w:rPr>
          <w:b/>
          <w:sz w:val="28"/>
          <w:szCs w:val="28"/>
        </w:rPr>
        <w:t xml:space="preserve">     </w:t>
      </w:r>
      <w:r w:rsidR="00854A7E">
        <w:rPr>
          <w:b/>
          <w:sz w:val="28"/>
          <w:szCs w:val="28"/>
        </w:rPr>
        <w:t xml:space="preserve">    </w:t>
      </w:r>
      <w:r>
        <w:rPr>
          <w:b/>
          <w:sz w:val="28"/>
          <w:szCs w:val="28"/>
        </w:rPr>
        <w:t xml:space="preserve">    Э.А.Брагин</w:t>
      </w:r>
    </w:p>
    <w:p w:rsidR="001B2FB0" w:rsidRPr="00924AE8"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2E4097" w:rsidRDefault="002E4097" w:rsidP="007524E5">
      <w:pPr>
        <w:jc w:val="both"/>
        <w:rPr>
          <w:b/>
        </w:rPr>
      </w:pPr>
    </w:p>
    <w:p w:rsidR="002E4097" w:rsidRDefault="002E4097"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Default="001B2FB0" w:rsidP="007524E5">
      <w:pPr>
        <w:jc w:val="both"/>
        <w:rPr>
          <w:b/>
        </w:rPr>
      </w:pPr>
    </w:p>
    <w:p w:rsidR="001B2FB0" w:rsidRPr="00924AE8" w:rsidRDefault="001B2FB0" w:rsidP="007524E5">
      <w:pPr>
        <w:jc w:val="both"/>
      </w:pPr>
      <w:r w:rsidRPr="00924AE8">
        <w:rPr>
          <w:b/>
        </w:rPr>
        <w:lastRenderedPageBreak/>
        <w:t>Разослать:</w:t>
      </w:r>
      <w:r w:rsidRPr="00924AE8">
        <w:t xml:space="preserve"> дело, отдел имущественных и земельных отношений.</w:t>
      </w:r>
    </w:p>
    <w:p w:rsidR="001B2FB0" w:rsidRPr="00432C2C" w:rsidRDefault="001B2FB0" w:rsidP="007524E5"/>
    <w:p w:rsidR="001B2FB0" w:rsidRPr="00432C2C"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Default="001B2FB0" w:rsidP="007524E5">
      <w:pPr>
        <w:rPr>
          <w:iCs/>
        </w:rPr>
      </w:pPr>
    </w:p>
    <w:p w:rsidR="001B2FB0" w:rsidRPr="006514CB" w:rsidRDefault="001B2FB0" w:rsidP="007524E5">
      <w:pPr>
        <w:rPr>
          <w:iCs/>
        </w:rPr>
      </w:pPr>
    </w:p>
    <w:p w:rsidR="001B2FB0" w:rsidRPr="006514CB" w:rsidRDefault="001B2FB0" w:rsidP="007524E5">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6"/>
        <w:gridCol w:w="2783"/>
        <w:gridCol w:w="3227"/>
      </w:tblGrid>
      <w:tr w:rsidR="001B2FB0" w:rsidRPr="008420FC" w:rsidTr="00A859AC">
        <w:tc>
          <w:tcPr>
            <w:tcW w:w="3846" w:type="dxa"/>
          </w:tcPr>
          <w:p w:rsidR="001B2FB0" w:rsidRPr="008420FC" w:rsidRDefault="001B2FB0" w:rsidP="007524E5">
            <w:pPr>
              <w:rPr>
                <w:iCs/>
              </w:rPr>
            </w:pPr>
            <w:r w:rsidRPr="008420FC">
              <w:rPr>
                <w:iCs/>
              </w:rPr>
              <w:t>Согласовано:</w:t>
            </w:r>
          </w:p>
        </w:tc>
        <w:tc>
          <w:tcPr>
            <w:tcW w:w="2783" w:type="dxa"/>
          </w:tcPr>
          <w:p w:rsidR="001B2FB0" w:rsidRPr="008420FC" w:rsidRDefault="001B2FB0" w:rsidP="007524E5">
            <w:pPr>
              <w:rPr>
                <w:iCs/>
              </w:rPr>
            </w:pPr>
          </w:p>
        </w:tc>
        <w:tc>
          <w:tcPr>
            <w:tcW w:w="3227" w:type="dxa"/>
          </w:tcPr>
          <w:p w:rsidR="001B2FB0" w:rsidRPr="008420FC" w:rsidRDefault="001B2FB0" w:rsidP="007524E5">
            <w:pPr>
              <w:rPr>
                <w:iCs/>
              </w:rPr>
            </w:pPr>
          </w:p>
        </w:tc>
      </w:tr>
      <w:tr w:rsidR="001B2FB0" w:rsidRPr="008420FC" w:rsidTr="00A859AC">
        <w:tc>
          <w:tcPr>
            <w:tcW w:w="3846" w:type="dxa"/>
          </w:tcPr>
          <w:p w:rsidR="001B2FB0" w:rsidRPr="008420FC" w:rsidRDefault="001B2FB0" w:rsidP="007524E5">
            <w:r w:rsidRPr="008420FC">
              <w:t>Заместитель главы администрации Лев – Толстовского муниципального района</w:t>
            </w:r>
          </w:p>
        </w:tc>
        <w:tc>
          <w:tcPr>
            <w:tcW w:w="2783" w:type="dxa"/>
          </w:tcPr>
          <w:p w:rsidR="001B2FB0" w:rsidRPr="008420FC" w:rsidRDefault="001B2FB0" w:rsidP="007524E5">
            <w:pPr>
              <w:jc w:val="both"/>
            </w:pPr>
          </w:p>
        </w:tc>
        <w:tc>
          <w:tcPr>
            <w:tcW w:w="3227" w:type="dxa"/>
          </w:tcPr>
          <w:p w:rsidR="001B2FB0" w:rsidRPr="008420FC" w:rsidRDefault="001B2FB0" w:rsidP="007524E5">
            <w:pPr>
              <w:jc w:val="both"/>
            </w:pPr>
          </w:p>
          <w:p w:rsidR="001B2FB0" w:rsidRPr="008420FC" w:rsidRDefault="001B2FB0" w:rsidP="007524E5">
            <w:pPr>
              <w:jc w:val="both"/>
            </w:pPr>
            <w:r w:rsidRPr="008420FC">
              <w:t>С.А.Алексеев</w:t>
            </w:r>
          </w:p>
        </w:tc>
      </w:tr>
      <w:tr w:rsidR="001B2FB0" w:rsidRPr="008420FC" w:rsidTr="00A859AC">
        <w:tc>
          <w:tcPr>
            <w:tcW w:w="3846" w:type="dxa"/>
          </w:tcPr>
          <w:p w:rsidR="001B2FB0" w:rsidRPr="008420FC" w:rsidRDefault="001B2FB0" w:rsidP="007524E5">
            <w:r w:rsidRPr="008420FC">
              <w:t>Начальник отдела имущественных и земельных отношений</w:t>
            </w:r>
          </w:p>
        </w:tc>
        <w:tc>
          <w:tcPr>
            <w:tcW w:w="2783" w:type="dxa"/>
          </w:tcPr>
          <w:p w:rsidR="001B2FB0" w:rsidRPr="008420FC" w:rsidRDefault="001B2FB0" w:rsidP="007524E5">
            <w:pPr>
              <w:jc w:val="both"/>
            </w:pPr>
          </w:p>
        </w:tc>
        <w:tc>
          <w:tcPr>
            <w:tcW w:w="3227" w:type="dxa"/>
          </w:tcPr>
          <w:p w:rsidR="001B2FB0" w:rsidRPr="008420FC" w:rsidRDefault="001B2FB0" w:rsidP="007524E5">
            <w:pPr>
              <w:jc w:val="both"/>
            </w:pPr>
          </w:p>
          <w:p w:rsidR="001B2FB0" w:rsidRPr="008420FC" w:rsidRDefault="001B2FB0" w:rsidP="007524E5">
            <w:pPr>
              <w:jc w:val="both"/>
            </w:pPr>
            <w:proofErr w:type="spellStart"/>
            <w:r w:rsidRPr="008420FC">
              <w:t>Н.В.Иноземцева</w:t>
            </w:r>
            <w:proofErr w:type="spellEnd"/>
          </w:p>
        </w:tc>
      </w:tr>
      <w:tr w:rsidR="001B2FB0" w:rsidRPr="008420FC" w:rsidTr="00A859AC">
        <w:tc>
          <w:tcPr>
            <w:tcW w:w="3846" w:type="dxa"/>
          </w:tcPr>
          <w:p w:rsidR="001B2FB0" w:rsidRPr="008420FC" w:rsidRDefault="001B2FB0" w:rsidP="007524E5">
            <w:pPr>
              <w:rPr>
                <w:iCs/>
              </w:rPr>
            </w:pPr>
            <w:r w:rsidRPr="008420FC">
              <w:t>Главный специалист-эксперт отдела организационной работы, взаимодействия с органами местного самоуправления и связям с общественностью</w:t>
            </w:r>
          </w:p>
        </w:tc>
        <w:tc>
          <w:tcPr>
            <w:tcW w:w="2783" w:type="dxa"/>
          </w:tcPr>
          <w:p w:rsidR="001B2FB0" w:rsidRPr="008420FC" w:rsidRDefault="001B2FB0" w:rsidP="007524E5">
            <w:pPr>
              <w:rPr>
                <w:iCs/>
              </w:rPr>
            </w:pPr>
          </w:p>
        </w:tc>
        <w:tc>
          <w:tcPr>
            <w:tcW w:w="3227" w:type="dxa"/>
          </w:tcPr>
          <w:p w:rsidR="001B2FB0" w:rsidRPr="008420FC" w:rsidRDefault="001B2FB0" w:rsidP="007524E5">
            <w:pPr>
              <w:rPr>
                <w:iCs/>
              </w:rPr>
            </w:pPr>
          </w:p>
          <w:p w:rsidR="001B2FB0" w:rsidRPr="008420FC" w:rsidRDefault="001B2FB0" w:rsidP="007524E5">
            <w:pPr>
              <w:rPr>
                <w:iCs/>
              </w:rPr>
            </w:pPr>
          </w:p>
          <w:p w:rsidR="001B2FB0" w:rsidRPr="008420FC" w:rsidRDefault="001B2FB0" w:rsidP="007524E5">
            <w:pPr>
              <w:rPr>
                <w:iCs/>
              </w:rPr>
            </w:pPr>
            <w:proofErr w:type="spellStart"/>
            <w:r w:rsidRPr="008420FC">
              <w:rPr>
                <w:iCs/>
              </w:rPr>
              <w:t>Н.А.Ширнина</w:t>
            </w:r>
            <w:proofErr w:type="spellEnd"/>
          </w:p>
        </w:tc>
      </w:tr>
    </w:tbl>
    <w:p w:rsidR="001B2FB0" w:rsidRPr="008420FC" w:rsidRDefault="001B2FB0" w:rsidP="007524E5"/>
    <w:p w:rsidR="001B2FB0" w:rsidRPr="008420FC" w:rsidRDefault="001B2FB0" w:rsidP="007524E5"/>
    <w:p w:rsidR="001B2FB0" w:rsidRPr="00CE1D72" w:rsidRDefault="001B2FB0" w:rsidP="007524E5">
      <w:r w:rsidRPr="00CE1D72">
        <w:t>Исп. Е.В.Гришаева</w:t>
      </w:r>
    </w:p>
    <w:p w:rsidR="001B2FB0" w:rsidRPr="00160D32" w:rsidRDefault="001B2FB0" w:rsidP="007524E5">
      <w:pPr>
        <w:tabs>
          <w:tab w:val="left" w:pos="1155"/>
        </w:tabs>
      </w:pPr>
      <w:r w:rsidRPr="00CE1D72">
        <w:t xml:space="preserve">           2</w:t>
      </w:r>
      <w:r>
        <w:t>2220</w:t>
      </w:r>
      <w:r w:rsidRPr="00160D32">
        <w:tab/>
      </w:r>
    </w:p>
    <w:p w:rsidR="001B2FB0" w:rsidRDefault="001B2FB0" w:rsidP="007524E5">
      <w:pPr>
        <w:pStyle w:val="msonormalbullet1gif"/>
        <w:tabs>
          <w:tab w:val="left" w:leader="underscore" w:pos="5266"/>
        </w:tabs>
        <w:spacing w:before="0" w:beforeAutospacing="0" w:after="0" w:afterAutospacing="0"/>
        <w:ind w:left="4253"/>
        <w:contextualSpacing/>
        <w:jc w:val="both"/>
        <w:rPr>
          <w:noProof/>
        </w:rPr>
      </w:pPr>
      <w:proofErr w:type="gramStart"/>
      <w:r>
        <w:lastRenderedPageBreak/>
        <w:t>Приложение к постановлению администрации Лев-Толстовского муниципального района Липецкой области от «</w:t>
      </w:r>
      <w:r w:rsidR="00FC53FE">
        <w:t>27</w:t>
      </w:r>
      <w:r>
        <w:t>»</w:t>
      </w:r>
      <w:r w:rsidR="00FC53FE">
        <w:t xml:space="preserve"> 08.</w:t>
      </w:r>
      <w:r>
        <w:t xml:space="preserve"> </w:t>
      </w:r>
      <w:smartTag w:uri="urn:schemas-microsoft-com:office:smarttags" w:element="metricconverter">
        <w:smartTagPr>
          <w:attr w:name="ProductID" w:val="2020 г"/>
        </w:smartTagPr>
        <w:r>
          <w:t>2020 г</w:t>
        </w:r>
      </w:smartTag>
      <w:r>
        <w:t>.</w:t>
      </w:r>
      <w:r w:rsidR="00FC53FE">
        <w:t xml:space="preserve"> № 371</w:t>
      </w:r>
      <w:r>
        <w:t xml:space="preserve"> « Об утверждении административного регламента предоставления муниципальной услуги </w:t>
      </w:r>
      <w:r>
        <w:rPr>
          <w:noProof/>
        </w:rPr>
        <w:t>«</w:t>
      </w:r>
      <w:r w:rsidRPr="00D13DDC">
        <w:rPr>
          <w:color w:val="000000"/>
        </w:rPr>
        <w:t>Предоставление земельного участка, государственная собственность на который не разграничена</w:t>
      </w:r>
      <w:r w:rsidRPr="00D13DDC">
        <w:t xml:space="preserve"> </w:t>
      </w:r>
      <w:r w:rsidRPr="00D03EA0">
        <w:t>на территории Лев – Толстовского муниципального района Липецкой области</w:t>
      </w:r>
      <w:r w:rsidRPr="00D13DDC">
        <w:rPr>
          <w:color w:val="000000"/>
        </w:rPr>
        <w:t>, или земельного участка, находящегося в муниципальной собственности</w:t>
      </w:r>
      <w:r>
        <w:rPr>
          <w:color w:val="000000"/>
        </w:rPr>
        <w:t xml:space="preserve"> района</w:t>
      </w:r>
      <w:r w:rsidRPr="00D13DDC">
        <w:rPr>
          <w:color w:val="000000"/>
        </w:rPr>
        <w:t>, образованного в границах застроенной территории, в отношении которой заключен договор о ее развитии</w:t>
      </w:r>
      <w:proofErr w:type="gramEnd"/>
      <w:r w:rsidRPr="00D13DDC">
        <w:rPr>
          <w:color w:val="000000"/>
        </w:rPr>
        <w:t>, без проведения торгов</w:t>
      </w:r>
      <w:r>
        <w:rPr>
          <w:noProof/>
        </w:rPr>
        <w:t>»</w:t>
      </w:r>
    </w:p>
    <w:p w:rsidR="001B2FB0" w:rsidRPr="00D13DDC" w:rsidRDefault="001B2FB0" w:rsidP="007524E5">
      <w:pPr>
        <w:pStyle w:val="ae"/>
        <w:spacing w:after="0" w:line="240" w:lineRule="auto"/>
        <w:ind w:left="0"/>
        <w:jc w:val="center"/>
        <w:rPr>
          <w:rFonts w:ascii="Times New Roman" w:hAnsi="Times New Roman"/>
          <w:b/>
          <w:color w:val="000000"/>
          <w:sz w:val="24"/>
          <w:szCs w:val="24"/>
        </w:rPr>
      </w:pPr>
      <w:r w:rsidRPr="00D13DDC">
        <w:rPr>
          <w:rFonts w:ascii="Times New Roman" w:hAnsi="Times New Roman"/>
          <w:b/>
          <w:color w:val="000000"/>
          <w:sz w:val="24"/>
          <w:szCs w:val="24"/>
        </w:rPr>
        <w:t>АДМИНИСТРАТИВНЫЙ РЕГЛАМЕНТ</w:t>
      </w:r>
    </w:p>
    <w:p w:rsidR="001B2FB0" w:rsidRPr="00D13DDC" w:rsidRDefault="001B2FB0" w:rsidP="007524E5">
      <w:pPr>
        <w:pStyle w:val="ae"/>
        <w:spacing w:after="0" w:line="240" w:lineRule="auto"/>
        <w:ind w:left="0"/>
        <w:jc w:val="center"/>
        <w:rPr>
          <w:rFonts w:ascii="Times New Roman" w:hAnsi="Times New Roman"/>
          <w:b/>
          <w:color w:val="000000"/>
          <w:sz w:val="24"/>
          <w:szCs w:val="24"/>
        </w:rPr>
      </w:pPr>
      <w:r w:rsidRPr="00D13DDC">
        <w:rPr>
          <w:rFonts w:ascii="Times New Roman" w:hAnsi="Times New Roman"/>
          <w:b/>
          <w:color w:val="000000"/>
          <w:sz w:val="24"/>
          <w:szCs w:val="24"/>
        </w:rPr>
        <w:t>ПРЕДОСТАВЛЕНИЯ МУНИЦИПАЛЬНОЙ УСЛУГИ «ПРЕДОСТАВЛЕНИЕ ЗЕМЕЛЬНОГО УЧАСТКА, ГОСУДАРСТВЕННАЯ СОБСТВЕННОСТЬ НА КОТОРЫЙ НЕ РАЗГРАНИЧЕНА</w:t>
      </w:r>
      <w:r w:rsidRPr="00D13DDC">
        <w:rPr>
          <w:rFonts w:ascii="Times New Roman" w:hAnsi="Times New Roman"/>
          <w:b/>
          <w:sz w:val="24"/>
          <w:szCs w:val="24"/>
        </w:rPr>
        <w:t xml:space="preserve"> </w:t>
      </w:r>
      <w:r w:rsidRPr="00D03EA0">
        <w:rPr>
          <w:rFonts w:ascii="Times New Roman" w:hAnsi="Times New Roman"/>
          <w:b/>
          <w:sz w:val="24"/>
          <w:szCs w:val="24"/>
        </w:rPr>
        <w:t>НА ТЕРРИТОРИИ ЛЕВ-ТОЛСТОВСКОГО МУНИЦИПАЛЬНОГО РАЙОНА ЛИПЕЦКОЙ ОБЛАСТИ</w:t>
      </w:r>
      <w:r w:rsidRPr="00D13DDC">
        <w:rPr>
          <w:rFonts w:ascii="Times New Roman" w:hAnsi="Times New Roman"/>
          <w:b/>
          <w:color w:val="000000"/>
          <w:sz w:val="24"/>
          <w:szCs w:val="24"/>
        </w:rPr>
        <w:t>, ИЛИ ЗЕМЕЛЬНОГО УЧАСТКА, НАХОДЯЩЕГОСЯ В МУНИЦИПАЛЬНОЙ СОБСТВЕННОСТИ</w:t>
      </w:r>
      <w:r w:rsidRPr="00D13DDC">
        <w:rPr>
          <w:rFonts w:ascii="Times New Roman" w:hAnsi="Times New Roman"/>
          <w:b/>
          <w:sz w:val="24"/>
          <w:szCs w:val="24"/>
        </w:rPr>
        <w:t xml:space="preserve"> </w:t>
      </w:r>
      <w:r w:rsidRPr="00D03EA0">
        <w:rPr>
          <w:rFonts w:ascii="Times New Roman" w:hAnsi="Times New Roman"/>
          <w:b/>
          <w:sz w:val="24"/>
          <w:szCs w:val="24"/>
        </w:rPr>
        <w:t>РАЙОНА</w:t>
      </w:r>
      <w:r w:rsidRPr="00D13DDC">
        <w:rPr>
          <w:rFonts w:ascii="Times New Roman" w:hAnsi="Times New Roman"/>
          <w:b/>
          <w:color w:val="000000"/>
          <w:sz w:val="24"/>
          <w:szCs w:val="24"/>
        </w:rPr>
        <w:t>, ОБРАЗОВАННОГО В ГРАНИЦАХ ЗАСТРОЕННОЙ ТЕРРИТОРИИ, В ОТНОШЕНИИ КОТОРОЙ ЗАКЛЮЧЕН ДОГОВОР О ЕЕ РАЗВИТИИ, БЕЗ ПРОВЕДЕНИЯ ТОРГОВ»</w:t>
      </w:r>
    </w:p>
    <w:p w:rsidR="001B2FB0" w:rsidRPr="00D13DDC" w:rsidRDefault="001B2FB0" w:rsidP="007524E5">
      <w:pPr>
        <w:pStyle w:val="ae"/>
        <w:spacing w:after="0" w:line="240" w:lineRule="auto"/>
        <w:ind w:left="0"/>
        <w:jc w:val="center"/>
        <w:rPr>
          <w:rFonts w:ascii="Times New Roman" w:hAnsi="Times New Roman"/>
          <w:b/>
          <w:color w:val="000000"/>
          <w:sz w:val="24"/>
          <w:szCs w:val="24"/>
        </w:rPr>
      </w:pPr>
    </w:p>
    <w:p w:rsidR="001B2FB0" w:rsidRPr="00D13DDC" w:rsidRDefault="001B2FB0" w:rsidP="007524E5">
      <w:pPr>
        <w:pStyle w:val="ae"/>
        <w:numPr>
          <w:ilvl w:val="0"/>
          <w:numId w:val="1"/>
        </w:numPr>
        <w:spacing w:after="0" w:line="240" w:lineRule="auto"/>
        <w:ind w:left="0" w:firstLine="0"/>
        <w:jc w:val="center"/>
        <w:rPr>
          <w:rFonts w:ascii="Times New Roman" w:hAnsi="Times New Roman"/>
          <w:b/>
          <w:color w:val="000000"/>
          <w:sz w:val="24"/>
          <w:szCs w:val="24"/>
        </w:rPr>
      </w:pPr>
      <w:r w:rsidRPr="00D13DDC">
        <w:rPr>
          <w:rFonts w:ascii="Times New Roman" w:hAnsi="Times New Roman"/>
          <w:b/>
          <w:color w:val="000000"/>
          <w:sz w:val="24"/>
          <w:szCs w:val="24"/>
        </w:rPr>
        <w:t>ОБЩИЕ ПОЛОЖЕНИЯ</w:t>
      </w:r>
    </w:p>
    <w:p w:rsidR="001B2FB0" w:rsidRPr="00D13DDC" w:rsidRDefault="001B2FB0" w:rsidP="007524E5">
      <w:pPr>
        <w:pStyle w:val="ae"/>
        <w:numPr>
          <w:ilvl w:val="0"/>
          <w:numId w:val="2"/>
        </w:numPr>
        <w:spacing w:after="0" w:line="240" w:lineRule="auto"/>
        <w:ind w:left="0"/>
        <w:jc w:val="center"/>
        <w:rPr>
          <w:rFonts w:ascii="Times New Roman" w:hAnsi="Times New Roman"/>
          <w:b/>
          <w:color w:val="000000"/>
          <w:sz w:val="24"/>
          <w:szCs w:val="24"/>
        </w:rPr>
      </w:pPr>
      <w:r w:rsidRPr="00D13DDC">
        <w:rPr>
          <w:rFonts w:ascii="Times New Roman" w:hAnsi="Times New Roman"/>
          <w:b/>
          <w:color w:val="000000"/>
          <w:sz w:val="24"/>
          <w:szCs w:val="24"/>
        </w:rPr>
        <w:t>Предмет регулирования регламента</w:t>
      </w:r>
    </w:p>
    <w:p w:rsidR="001B2FB0" w:rsidRPr="00D13DDC" w:rsidRDefault="001B2FB0" w:rsidP="007524E5">
      <w:pPr>
        <w:numPr>
          <w:ilvl w:val="0"/>
          <w:numId w:val="45"/>
        </w:numPr>
        <w:autoSpaceDE w:val="0"/>
        <w:autoSpaceDN w:val="0"/>
        <w:adjustRightInd w:val="0"/>
        <w:ind w:left="0" w:firstLine="851"/>
        <w:jc w:val="both"/>
        <w:rPr>
          <w:color w:val="000000"/>
          <w:sz w:val="24"/>
          <w:szCs w:val="24"/>
        </w:rPr>
      </w:pPr>
      <w:proofErr w:type="gramStart"/>
      <w:r w:rsidRPr="00D13DDC">
        <w:rPr>
          <w:color w:val="000000"/>
          <w:sz w:val="24"/>
          <w:szCs w:val="24"/>
        </w:rPr>
        <w:t>Административный регламент предоставления муниципальной услуги «Предоставление земельного участка, государственная собственность на который не разграничена</w:t>
      </w:r>
      <w:r w:rsidRPr="00D13DDC">
        <w:rPr>
          <w:sz w:val="24"/>
          <w:szCs w:val="24"/>
        </w:rPr>
        <w:t xml:space="preserve"> </w:t>
      </w:r>
      <w:r w:rsidRPr="00D03EA0">
        <w:rPr>
          <w:sz w:val="24"/>
          <w:szCs w:val="24"/>
        </w:rPr>
        <w:t>на территории Лев – Толстовского муниципального района Липецкой области</w:t>
      </w:r>
      <w:r w:rsidRPr="00D13DDC">
        <w:rPr>
          <w:color w:val="000000"/>
          <w:sz w:val="24"/>
          <w:szCs w:val="24"/>
        </w:rPr>
        <w:t>, или земельного участка, находящегося в муниципальной собственности</w:t>
      </w:r>
      <w:r>
        <w:rPr>
          <w:color w:val="000000"/>
          <w:sz w:val="24"/>
          <w:szCs w:val="24"/>
        </w:rPr>
        <w:t xml:space="preserve"> района</w:t>
      </w:r>
      <w:r w:rsidRPr="00D13DDC">
        <w:rPr>
          <w:color w:val="000000"/>
          <w:sz w:val="24"/>
          <w:szCs w:val="24"/>
        </w:rPr>
        <w:t>, образованного в границах застроенной территории, в отношении которой заключен договор о ее развитии, без проведения торгов» определяет сроки и последовательность административных процедур (действий) при предоставлении муниципальной услуги «Предоставление земельного участка</w:t>
      </w:r>
      <w:proofErr w:type="gramEnd"/>
      <w:r w:rsidRPr="00D13DDC">
        <w:rPr>
          <w:color w:val="000000"/>
          <w:sz w:val="24"/>
          <w:szCs w:val="24"/>
        </w:rPr>
        <w:t xml:space="preserve">, государственная </w:t>
      </w:r>
      <w:proofErr w:type="gramStart"/>
      <w:r w:rsidRPr="00D13DDC">
        <w:rPr>
          <w:color w:val="000000"/>
          <w:sz w:val="24"/>
          <w:szCs w:val="24"/>
        </w:rPr>
        <w:t>собственность</w:t>
      </w:r>
      <w:proofErr w:type="gramEnd"/>
      <w:r w:rsidRPr="00D13DDC">
        <w:rPr>
          <w:color w:val="000000"/>
          <w:sz w:val="24"/>
          <w:szCs w:val="24"/>
        </w:rPr>
        <w:t xml:space="preserve"> на который не разграничена</w:t>
      </w:r>
      <w:r w:rsidRPr="00D13DDC">
        <w:rPr>
          <w:sz w:val="24"/>
          <w:szCs w:val="24"/>
        </w:rPr>
        <w:t xml:space="preserve"> </w:t>
      </w:r>
      <w:r w:rsidRPr="00D03EA0">
        <w:rPr>
          <w:sz w:val="24"/>
          <w:szCs w:val="24"/>
        </w:rPr>
        <w:t>на территории Лев – Толстовского муниципального района Липецкой области</w:t>
      </w:r>
      <w:r w:rsidRPr="00D13DDC">
        <w:rPr>
          <w:color w:val="000000"/>
          <w:sz w:val="24"/>
          <w:szCs w:val="24"/>
        </w:rPr>
        <w:t>, или земельного участка, находящегося в муниципальной собственности</w:t>
      </w:r>
      <w:r>
        <w:rPr>
          <w:color w:val="000000"/>
          <w:sz w:val="24"/>
          <w:szCs w:val="24"/>
        </w:rPr>
        <w:t xml:space="preserve"> района</w:t>
      </w:r>
      <w:r w:rsidRPr="00D13DDC">
        <w:rPr>
          <w:color w:val="000000"/>
          <w:sz w:val="24"/>
          <w:szCs w:val="24"/>
        </w:rPr>
        <w:t xml:space="preserve">, образованного в границах застроенной территории, в отношении которой заключен договор о ее развитии, без проведения торгов» (далее - муниципальная услуга), </w:t>
      </w:r>
      <w:r w:rsidRPr="00D13DDC">
        <w:rPr>
          <w:sz w:val="24"/>
          <w:szCs w:val="24"/>
        </w:rPr>
        <w:t xml:space="preserve">а также порядок взаимодействия между должностными лицами </w:t>
      </w:r>
      <w:r w:rsidRPr="000F7C6B">
        <w:rPr>
          <w:sz w:val="24"/>
          <w:szCs w:val="24"/>
        </w:rPr>
        <w:t>администрации Лев – Толстовского муниципального района Липецкой области</w:t>
      </w:r>
      <w:r w:rsidRPr="00D13DDC">
        <w:rPr>
          <w:sz w:val="24"/>
          <w:szCs w:val="24"/>
        </w:rPr>
        <w:t>,</w:t>
      </w:r>
      <w:r>
        <w:rPr>
          <w:sz w:val="24"/>
          <w:szCs w:val="24"/>
        </w:rPr>
        <w:t xml:space="preserve"> </w:t>
      </w:r>
      <w:r w:rsidRPr="00D13DDC">
        <w:rPr>
          <w:sz w:val="24"/>
          <w:szCs w:val="24"/>
        </w:rPr>
        <w:t xml:space="preserve">порядок взаимодействия </w:t>
      </w:r>
      <w:r w:rsidRPr="000F7C6B">
        <w:rPr>
          <w:sz w:val="24"/>
          <w:szCs w:val="24"/>
        </w:rPr>
        <w:t>администрации Лев – Толстовского муниципального района Липецкой области</w:t>
      </w:r>
      <w:r>
        <w:rPr>
          <w:sz w:val="24"/>
          <w:szCs w:val="24"/>
        </w:rPr>
        <w:t xml:space="preserve"> </w:t>
      </w:r>
      <w:r w:rsidRPr="00D13DDC">
        <w:rPr>
          <w:color w:val="000000"/>
          <w:sz w:val="24"/>
          <w:szCs w:val="24"/>
        </w:rPr>
        <w:t>с заявителями, иными органами, учреждениями и организациями при предоставлении муниципальной услуги.</w:t>
      </w:r>
    </w:p>
    <w:p w:rsidR="001B2FB0" w:rsidRPr="00D13DDC" w:rsidRDefault="001B2FB0" w:rsidP="007524E5">
      <w:pPr>
        <w:pStyle w:val="ae"/>
        <w:numPr>
          <w:ilvl w:val="0"/>
          <w:numId w:val="3"/>
        </w:numPr>
        <w:spacing w:after="0" w:line="240" w:lineRule="auto"/>
        <w:jc w:val="center"/>
        <w:rPr>
          <w:rFonts w:ascii="Times New Roman" w:hAnsi="Times New Roman"/>
          <w:b/>
          <w:color w:val="000000"/>
          <w:sz w:val="24"/>
          <w:szCs w:val="24"/>
        </w:rPr>
      </w:pPr>
      <w:r w:rsidRPr="00D13DDC">
        <w:rPr>
          <w:rFonts w:ascii="Times New Roman" w:hAnsi="Times New Roman"/>
          <w:b/>
          <w:color w:val="000000"/>
          <w:sz w:val="24"/>
          <w:szCs w:val="24"/>
        </w:rPr>
        <w:t>Круг заявителей</w:t>
      </w:r>
    </w:p>
    <w:p w:rsidR="001B2FB0" w:rsidRPr="00D13DDC" w:rsidRDefault="001B2FB0" w:rsidP="007524E5">
      <w:pPr>
        <w:pStyle w:val="ae"/>
        <w:numPr>
          <w:ilvl w:val="0"/>
          <w:numId w:val="45"/>
        </w:numPr>
        <w:spacing w:after="0" w:line="240" w:lineRule="auto"/>
        <w:ind w:left="142" w:firstLine="425"/>
        <w:jc w:val="both"/>
        <w:rPr>
          <w:rFonts w:ascii="Times New Roman" w:hAnsi="Times New Roman"/>
          <w:color w:val="000000"/>
          <w:sz w:val="24"/>
          <w:szCs w:val="24"/>
        </w:rPr>
      </w:pPr>
      <w:r w:rsidRPr="00D13DDC">
        <w:rPr>
          <w:rFonts w:ascii="Times New Roman" w:hAnsi="Times New Roman"/>
          <w:color w:val="000000"/>
          <w:sz w:val="24"/>
          <w:szCs w:val="24"/>
        </w:rPr>
        <w:t>Заявителями на получение муниципальной услуги являются физические или юридические лица, с которыми заключен договор о развитии застроенной территории, а также уполномоченные ими в установленном законом порядке лица (далее – заявитель).</w:t>
      </w:r>
    </w:p>
    <w:p w:rsidR="001B2FB0" w:rsidRPr="00D13DDC" w:rsidRDefault="001B2FB0" w:rsidP="007524E5">
      <w:pPr>
        <w:pStyle w:val="ae"/>
        <w:numPr>
          <w:ilvl w:val="0"/>
          <w:numId w:val="45"/>
        </w:numPr>
        <w:spacing w:after="0" w:line="240" w:lineRule="auto"/>
        <w:ind w:left="0" w:firstLine="851"/>
        <w:jc w:val="center"/>
        <w:rPr>
          <w:rFonts w:ascii="Times New Roman" w:hAnsi="Times New Roman"/>
          <w:b/>
          <w:color w:val="000000"/>
          <w:sz w:val="24"/>
          <w:szCs w:val="24"/>
        </w:rPr>
      </w:pPr>
      <w:r w:rsidRPr="00D13DDC">
        <w:rPr>
          <w:rFonts w:ascii="Times New Roman" w:hAnsi="Times New Roman"/>
          <w:b/>
          <w:color w:val="000000"/>
          <w:sz w:val="24"/>
          <w:szCs w:val="24"/>
        </w:rPr>
        <w:t>Требования к порядку информирования о предоставлении муниципальной услуги</w:t>
      </w:r>
    </w:p>
    <w:p w:rsidR="001B2FB0" w:rsidRPr="00D13DDC" w:rsidRDefault="001B2FB0" w:rsidP="007524E5">
      <w:pPr>
        <w:ind w:firstLine="709"/>
        <w:jc w:val="both"/>
        <w:rPr>
          <w:sz w:val="24"/>
          <w:szCs w:val="24"/>
        </w:rPr>
      </w:pPr>
      <w:r w:rsidRPr="00D13DDC">
        <w:rPr>
          <w:sz w:val="24"/>
          <w:szCs w:val="24"/>
        </w:rPr>
        <w:t>3.</w:t>
      </w:r>
      <w:r>
        <w:rPr>
          <w:sz w:val="24"/>
          <w:szCs w:val="24"/>
        </w:rPr>
        <w:t xml:space="preserve"> </w:t>
      </w:r>
      <w:proofErr w:type="gramStart"/>
      <w:r w:rsidRPr="00D13DDC">
        <w:rPr>
          <w:sz w:val="24"/>
          <w:szCs w:val="24"/>
        </w:rPr>
        <w:t>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w:t>
      </w:r>
      <w:r>
        <w:rPr>
          <w:sz w:val="24"/>
          <w:szCs w:val="24"/>
        </w:rPr>
        <w:t xml:space="preserve"> </w:t>
      </w:r>
      <w:r w:rsidRPr="000F7C6B">
        <w:rPr>
          <w:sz w:val="24"/>
          <w:szCs w:val="24"/>
        </w:rPr>
        <w:t xml:space="preserve">администрацией Лев – Толстовского муниципального района Липецкой области (далее - администрация района) </w:t>
      </w:r>
      <w:r w:rsidRPr="00D13DDC">
        <w:rPr>
          <w:color w:val="000000"/>
          <w:sz w:val="24"/>
          <w:szCs w:val="24"/>
        </w:rPr>
        <w:t>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w:t>
      </w:r>
      <w:proofErr w:type="gramEnd"/>
      <w:r w:rsidRPr="00D13DDC">
        <w:rPr>
          <w:color w:val="000000"/>
          <w:sz w:val="24"/>
          <w:szCs w:val="24"/>
        </w:rPr>
        <w:t xml:space="preserve"> (далее – РПГУ) (http://pgu.admlr.lipetsk.ru), средств телефонной связи, средств массовой информации, </w:t>
      </w:r>
      <w:r w:rsidRPr="00D13DDC">
        <w:rPr>
          <w:color w:val="000000"/>
          <w:sz w:val="24"/>
          <w:szCs w:val="24"/>
        </w:rPr>
        <w:lastRenderedPageBreak/>
        <w:t xml:space="preserve">информационных материалов, путем размещения информации на официальном сайте </w:t>
      </w:r>
      <w:r w:rsidRPr="000F7C6B">
        <w:rPr>
          <w:sz w:val="24"/>
          <w:szCs w:val="24"/>
        </w:rPr>
        <w:t>администраци</w:t>
      </w:r>
      <w:r>
        <w:rPr>
          <w:sz w:val="24"/>
          <w:szCs w:val="24"/>
        </w:rPr>
        <w:t>и</w:t>
      </w:r>
      <w:r w:rsidRPr="000F7C6B">
        <w:rPr>
          <w:sz w:val="24"/>
          <w:szCs w:val="24"/>
        </w:rPr>
        <w:t xml:space="preserve"> района</w:t>
      </w:r>
      <w:r w:rsidRPr="00D13DDC">
        <w:rPr>
          <w:color w:val="000000"/>
          <w:sz w:val="24"/>
          <w:szCs w:val="24"/>
        </w:rPr>
        <w:t xml:space="preserve"> </w:t>
      </w:r>
      <w:r w:rsidRPr="000F7C6B">
        <w:rPr>
          <w:sz w:val="24"/>
          <w:szCs w:val="24"/>
        </w:rPr>
        <w:t>(</w:t>
      </w:r>
      <w:hyperlink r:id="rId8" w:history="1">
        <w:r w:rsidRPr="000F7C6B">
          <w:rPr>
            <w:rStyle w:val="af2"/>
            <w:sz w:val="24"/>
            <w:szCs w:val="24"/>
            <w:lang w:val="en-US"/>
          </w:rPr>
          <w:t>http</w:t>
        </w:r>
        <w:r w:rsidRPr="000F7C6B">
          <w:rPr>
            <w:rStyle w:val="af2"/>
            <w:sz w:val="24"/>
            <w:szCs w:val="24"/>
          </w:rPr>
          <w:t>://</w:t>
        </w:r>
        <w:r w:rsidRPr="000F7C6B">
          <w:rPr>
            <w:rStyle w:val="af2"/>
            <w:sz w:val="24"/>
            <w:szCs w:val="24"/>
            <w:lang w:val="en-US"/>
          </w:rPr>
          <w:t>www</w:t>
        </w:r>
        <w:r w:rsidRPr="000F7C6B">
          <w:rPr>
            <w:rStyle w:val="af2"/>
            <w:sz w:val="24"/>
            <w:szCs w:val="24"/>
          </w:rPr>
          <w:t>.</w:t>
        </w:r>
        <w:proofErr w:type="spellStart"/>
        <w:r w:rsidRPr="000F7C6B">
          <w:rPr>
            <w:rStyle w:val="af2"/>
            <w:sz w:val="24"/>
            <w:szCs w:val="24"/>
            <w:lang w:val="en-US"/>
          </w:rPr>
          <w:t>lev</w:t>
        </w:r>
        <w:proofErr w:type="spellEnd"/>
        <w:r w:rsidRPr="000F7C6B">
          <w:rPr>
            <w:rStyle w:val="af2"/>
            <w:sz w:val="24"/>
            <w:szCs w:val="24"/>
          </w:rPr>
          <w:t>-</w:t>
        </w:r>
        <w:proofErr w:type="spellStart"/>
        <w:r w:rsidRPr="000F7C6B">
          <w:rPr>
            <w:rStyle w:val="af2"/>
            <w:sz w:val="24"/>
            <w:szCs w:val="24"/>
            <w:lang w:val="en-US"/>
          </w:rPr>
          <w:t>adm</w:t>
        </w:r>
        <w:proofErr w:type="spellEnd"/>
        <w:r w:rsidRPr="000F7C6B">
          <w:rPr>
            <w:rStyle w:val="af2"/>
            <w:sz w:val="24"/>
            <w:szCs w:val="24"/>
          </w:rPr>
          <w:t>.</w:t>
        </w:r>
        <w:proofErr w:type="spellStart"/>
        <w:r w:rsidRPr="000F7C6B">
          <w:rPr>
            <w:rStyle w:val="af2"/>
            <w:sz w:val="24"/>
            <w:szCs w:val="24"/>
            <w:lang w:val="en-US"/>
          </w:rPr>
          <w:t>ru</w:t>
        </w:r>
        <w:proofErr w:type="spellEnd"/>
      </w:hyperlink>
      <w:r w:rsidRPr="000F7C6B">
        <w:rPr>
          <w:sz w:val="24"/>
          <w:szCs w:val="24"/>
        </w:rPr>
        <w:t>) (далее - сайт администрации района</w:t>
      </w:r>
      <w:r w:rsidRPr="00D13DDC">
        <w:rPr>
          <w:color w:val="000000"/>
          <w:sz w:val="24"/>
          <w:szCs w:val="24"/>
        </w:rPr>
        <w:t xml:space="preserve">), и </w:t>
      </w:r>
      <w:r w:rsidRPr="00D13DDC">
        <w:rPr>
          <w:sz w:val="24"/>
          <w:szCs w:val="24"/>
        </w:rPr>
        <w:t xml:space="preserve">направления письменных ответов на обращения заявителей посредством почтовой связи, посредством электронной почты, а также при личном приеме заявителей. </w:t>
      </w:r>
    </w:p>
    <w:p w:rsidR="001B2FB0" w:rsidRPr="00D13DDC" w:rsidRDefault="001B2FB0" w:rsidP="007524E5">
      <w:pPr>
        <w:pStyle w:val="ae"/>
        <w:numPr>
          <w:ilvl w:val="0"/>
          <w:numId w:val="45"/>
        </w:numPr>
        <w:spacing w:after="0" w:line="240" w:lineRule="auto"/>
        <w:ind w:left="0" w:firstLine="709"/>
        <w:jc w:val="both"/>
        <w:rPr>
          <w:rFonts w:ascii="Times New Roman" w:hAnsi="Times New Roman"/>
          <w:color w:val="000000"/>
          <w:sz w:val="24"/>
          <w:szCs w:val="24"/>
        </w:rPr>
      </w:pPr>
      <w:r w:rsidRPr="00D13DDC">
        <w:rPr>
          <w:rFonts w:ascii="Times New Roman" w:hAnsi="Times New Roman"/>
          <w:sz w:val="24"/>
          <w:szCs w:val="24"/>
        </w:rPr>
        <w:t xml:space="preserve">На сайте </w:t>
      </w:r>
      <w:r w:rsidRPr="000F7C6B">
        <w:rPr>
          <w:rFonts w:ascii="Times New Roman" w:hAnsi="Times New Roman"/>
          <w:sz w:val="24"/>
          <w:szCs w:val="24"/>
        </w:rPr>
        <w:t>администрации района</w:t>
      </w:r>
      <w:r w:rsidRPr="00D13DDC">
        <w:rPr>
          <w:rFonts w:ascii="Times New Roman" w:hAnsi="Times New Roman"/>
          <w:color w:val="000000"/>
          <w:sz w:val="24"/>
          <w:szCs w:val="24"/>
        </w:rPr>
        <w:t xml:space="preserve">, </w:t>
      </w:r>
      <w:r w:rsidRPr="00D13DDC">
        <w:rPr>
          <w:rFonts w:ascii="Times New Roman" w:hAnsi="Times New Roman"/>
          <w:sz w:val="24"/>
          <w:szCs w:val="24"/>
        </w:rPr>
        <w:t>многофункционального центра предоставления государственных и муниципальных услуг (далее – МФЦ</w:t>
      </w:r>
      <w:r w:rsidRPr="00D13DDC">
        <w:rPr>
          <w:rFonts w:ascii="Times New Roman" w:hAnsi="Times New Roman"/>
          <w:color w:val="000000"/>
          <w:sz w:val="24"/>
          <w:szCs w:val="24"/>
        </w:rPr>
        <w:t xml:space="preserve">), ЕПГУ и РПГУ размещаются сведения: о местонахождении, номерах телефонов для справок, электронной почте, графике (режиме) работы </w:t>
      </w:r>
      <w:r w:rsidRPr="000F7C6B">
        <w:rPr>
          <w:rFonts w:ascii="Times New Roman" w:hAnsi="Times New Roman"/>
          <w:sz w:val="24"/>
          <w:szCs w:val="24"/>
        </w:rPr>
        <w:t>администрации района</w:t>
      </w:r>
      <w:r w:rsidRPr="00D13DDC">
        <w:rPr>
          <w:rFonts w:ascii="Times New Roman" w:hAnsi="Times New Roman"/>
          <w:color w:val="000000"/>
          <w:sz w:val="24"/>
          <w:szCs w:val="24"/>
        </w:rPr>
        <w:t>, МФЦ, перечень МФЦ, в которых предоставляется муниципальная услуга, адреса местонахождения, телефоны.</w:t>
      </w:r>
    </w:p>
    <w:p w:rsidR="001B2FB0" w:rsidRPr="00D13DDC" w:rsidRDefault="001B2FB0" w:rsidP="007524E5">
      <w:pPr>
        <w:numPr>
          <w:ilvl w:val="0"/>
          <w:numId w:val="45"/>
        </w:numPr>
        <w:ind w:left="0" w:firstLine="851"/>
        <w:jc w:val="both"/>
        <w:rPr>
          <w:sz w:val="24"/>
          <w:szCs w:val="24"/>
          <w:lang w:eastAsia="en-US"/>
        </w:rPr>
      </w:pPr>
      <w:r>
        <w:rPr>
          <w:sz w:val="24"/>
          <w:szCs w:val="24"/>
        </w:rPr>
        <w:t>Администрация</w:t>
      </w:r>
      <w:r w:rsidRPr="000F7C6B">
        <w:rPr>
          <w:sz w:val="24"/>
          <w:szCs w:val="24"/>
        </w:rPr>
        <w:t xml:space="preserve"> района</w:t>
      </w:r>
      <w:r w:rsidRPr="00D13DDC">
        <w:rPr>
          <w:sz w:val="24"/>
          <w:szCs w:val="24"/>
          <w:lang w:eastAsia="en-US"/>
        </w:rPr>
        <w:t xml:space="preserve"> осуществляет прием заявителей для предоставления муниципальной услуги в соответствии с графиком работы, утверждённым </w:t>
      </w:r>
      <w:r w:rsidRPr="000F7C6B">
        <w:rPr>
          <w:sz w:val="24"/>
          <w:szCs w:val="24"/>
        </w:rPr>
        <w:t xml:space="preserve">главой администрации района </w:t>
      </w:r>
      <w:r w:rsidRPr="00D13DDC">
        <w:rPr>
          <w:sz w:val="24"/>
          <w:szCs w:val="24"/>
          <w:lang w:eastAsia="en-US"/>
        </w:rPr>
        <w:t>(или иным уполномоченным лицом).</w:t>
      </w:r>
    </w:p>
    <w:p w:rsidR="001B2FB0" w:rsidRPr="00D13DDC" w:rsidRDefault="001B2FB0" w:rsidP="007524E5">
      <w:pPr>
        <w:tabs>
          <w:tab w:val="left" w:pos="142"/>
        </w:tabs>
        <w:ind w:firstLine="851"/>
        <w:jc w:val="both"/>
        <w:rPr>
          <w:sz w:val="24"/>
          <w:szCs w:val="24"/>
          <w:lang w:eastAsia="en-US"/>
        </w:rPr>
      </w:pPr>
      <w:r w:rsidRPr="00D13DDC">
        <w:rPr>
          <w:sz w:val="24"/>
          <w:szCs w:val="24"/>
          <w:lang w:eastAsia="en-US"/>
        </w:rPr>
        <w:t>Консультации предоставляются по вопросам:</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графика работы </w:t>
      </w:r>
      <w:r w:rsidRPr="000F7C6B">
        <w:rPr>
          <w:sz w:val="24"/>
          <w:szCs w:val="24"/>
        </w:rPr>
        <w:t>администрации района</w:t>
      </w:r>
      <w:r w:rsidRPr="00D13DDC">
        <w:rPr>
          <w:sz w:val="24"/>
          <w:szCs w:val="24"/>
        </w:rPr>
        <w:t>;</w:t>
      </w:r>
    </w:p>
    <w:p w:rsidR="001B2FB0" w:rsidRPr="00D13DDC" w:rsidRDefault="001B2FB0" w:rsidP="007524E5">
      <w:pPr>
        <w:autoSpaceDE w:val="0"/>
        <w:autoSpaceDN w:val="0"/>
        <w:adjustRightInd w:val="0"/>
        <w:ind w:firstLine="851"/>
        <w:jc w:val="both"/>
        <w:rPr>
          <w:sz w:val="24"/>
          <w:szCs w:val="24"/>
        </w:rPr>
      </w:pPr>
      <w:r w:rsidRPr="00D13DDC">
        <w:rPr>
          <w:sz w:val="24"/>
          <w:szCs w:val="24"/>
        </w:rPr>
        <w:t>перечня документов, необходимых для предоставления заявителям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1B2FB0" w:rsidRPr="00D13DDC" w:rsidRDefault="001B2FB0" w:rsidP="007524E5">
      <w:pPr>
        <w:autoSpaceDE w:val="0"/>
        <w:autoSpaceDN w:val="0"/>
        <w:adjustRightInd w:val="0"/>
        <w:ind w:firstLine="851"/>
        <w:jc w:val="both"/>
        <w:rPr>
          <w:sz w:val="24"/>
          <w:szCs w:val="24"/>
        </w:rPr>
      </w:pPr>
      <w:r w:rsidRPr="00D13DDC">
        <w:rPr>
          <w:sz w:val="24"/>
          <w:szCs w:val="24"/>
        </w:rPr>
        <w:t>порядка и условий предоставления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сроков предоставления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оснований для отказа в предоставлении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порядка обжалования решений, действий (бездействия) должностных лиц.</w:t>
      </w:r>
    </w:p>
    <w:p w:rsidR="001B2FB0" w:rsidRPr="00D13DDC" w:rsidRDefault="001B2FB0" w:rsidP="007524E5">
      <w:pPr>
        <w:numPr>
          <w:ilvl w:val="0"/>
          <w:numId w:val="45"/>
        </w:numPr>
        <w:autoSpaceDE w:val="0"/>
        <w:autoSpaceDN w:val="0"/>
        <w:adjustRightInd w:val="0"/>
        <w:ind w:left="0" w:firstLine="851"/>
        <w:jc w:val="both"/>
        <w:rPr>
          <w:sz w:val="24"/>
          <w:szCs w:val="24"/>
        </w:rPr>
      </w:pPr>
      <w:r w:rsidRPr="00D13DDC">
        <w:rPr>
          <w:sz w:val="24"/>
          <w:szCs w:val="24"/>
        </w:rPr>
        <w:t>На сайте ОМСУ, ЕПГУ и РПГУ, информационных стендах в МФЦ размещается следующая информация:</w:t>
      </w:r>
    </w:p>
    <w:p w:rsidR="001B2FB0" w:rsidRPr="00D13DDC" w:rsidRDefault="001B2FB0" w:rsidP="007524E5">
      <w:pPr>
        <w:autoSpaceDE w:val="0"/>
        <w:autoSpaceDN w:val="0"/>
        <w:adjustRightInd w:val="0"/>
        <w:ind w:firstLine="851"/>
        <w:jc w:val="both"/>
        <w:rPr>
          <w:sz w:val="24"/>
          <w:szCs w:val="24"/>
        </w:rPr>
      </w:pPr>
      <w:r w:rsidRPr="00D13DDC">
        <w:rPr>
          <w:sz w:val="24"/>
          <w:szCs w:val="24"/>
        </w:rPr>
        <w:t>текст административного регламента с приложениями;</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извлечения из нормативных правовых актов, содержащих нормы, регулирующие деятельность </w:t>
      </w:r>
      <w:r w:rsidRPr="000F7C6B">
        <w:rPr>
          <w:sz w:val="24"/>
          <w:szCs w:val="24"/>
        </w:rPr>
        <w:t>администрации района</w:t>
      </w:r>
      <w:r w:rsidRPr="00D13DDC">
        <w:rPr>
          <w:sz w:val="24"/>
          <w:szCs w:val="24"/>
        </w:rPr>
        <w:t xml:space="preserve"> по предоставлению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1B2FB0" w:rsidRPr="00D13DDC" w:rsidRDefault="001B2FB0" w:rsidP="007524E5">
      <w:pPr>
        <w:autoSpaceDE w:val="0"/>
        <w:autoSpaceDN w:val="0"/>
        <w:adjustRightInd w:val="0"/>
        <w:ind w:firstLine="851"/>
        <w:jc w:val="both"/>
        <w:rPr>
          <w:sz w:val="24"/>
          <w:szCs w:val="24"/>
        </w:rPr>
      </w:pPr>
      <w:r w:rsidRPr="00D13DDC">
        <w:rPr>
          <w:sz w:val="24"/>
          <w:szCs w:val="24"/>
        </w:rPr>
        <w:t>процедура предоставления муниципальной услуги в текстовом виде;</w:t>
      </w:r>
    </w:p>
    <w:p w:rsidR="001B2FB0" w:rsidRPr="00D13DDC" w:rsidRDefault="001B2FB0" w:rsidP="007524E5">
      <w:pPr>
        <w:autoSpaceDE w:val="0"/>
        <w:autoSpaceDN w:val="0"/>
        <w:adjustRightInd w:val="0"/>
        <w:ind w:firstLine="851"/>
        <w:jc w:val="both"/>
        <w:rPr>
          <w:sz w:val="24"/>
          <w:szCs w:val="24"/>
        </w:rPr>
      </w:pPr>
      <w:r w:rsidRPr="00D13DDC">
        <w:rPr>
          <w:sz w:val="24"/>
          <w:szCs w:val="24"/>
        </w:rPr>
        <w:t>бланк и образец заполнения заявления;</w:t>
      </w:r>
    </w:p>
    <w:p w:rsidR="001B2FB0" w:rsidRPr="00D13DDC" w:rsidRDefault="001B2FB0" w:rsidP="007524E5">
      <w:pPr>
        <w:autoSpaceDE w:val="0"/>
        <w:autoSpaceDN w:val="0"/>
        <w:adjustRightInd w:val="0"/>
        <w:ind w:firstLine="851"/>
        <w:jc w:val="both"/>
        <w:rPr>
          <w:sz w:val="24"/>
          <w:szCs w:val="24"/>
        </w:rPr>
      </w:pPr>
      <w:r w:rsidRPr="00D13DDC">
        <w:rPr>
          <w:sz w:val="24"/>
          <w:szCs w:val="24"/>
        </w:rPr>
        <w:t>исчерпывающий перечень оснований для отказа в предоставлении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местонахождение, график (режим) работы, номера телефонов, адреса интернет-сайтов и электронной почты </w:t>
      </w:r>
      <w:r w:rsidRPr="000F7C6B">
        <w:rPr>
          <w:sz w:val="24"/>
          <w:szCs w:val="24"/>
        </w:rPr>
        <w:t>администрации района</w:t>
      </w:r>
      <w:r w:rsidRPr="00D13DDC">
        <w:rPr>
          <w:sz w:val="24"/>
          <w:szCs w:val="24"/>
        </w:rPr>
        <w:t xml:space="preserve"> и МФЦ.</w:t>
      </w:r>
      <w:r w:rsidRPr="00D13DDC">
        <w:rPr>
          <w:b/>
          <w:bCs/>
          <w:sz w:val="24"/>
          <w:szCs w:val="24"/>
        </w:rPr>
        <w:tab/>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информация о порядке обжалования решений и действий (бездействия) должностных лиц </w:t>
      </w:r>
      <w:r w:rsidRPr="000F7C6B">
        <w:rPr>
          <w:sz w:val="24"/>
          <w:szCs w:val="24"/>
        </w:rPr>
        <w:t>администрации района</w:t>
      </w:r>
      <w:r w:rsidRPr="00D13DDC">
        <w:rPr>
          <w:sz w:val="24"/>
          <w:szCs w:val="24"/>
        </w:rPr>
        <w:t xml:space="preserve"> и МФЦ. </w:t>
      </w:r>
    </w:p>
    <w:p w:rsidR="001B2FB0" w:rsidRPr="00D13DDC" w:rsidRDefault="001B2FB0" w:rsidP="007524E5">
      <w:pPr>
        <w:numPr>
          <w:ilvl w:val="0"/>
          <w:numId w:val="45"/>
        </w:numPr>
        <w:autoSpaceDE w:val="0"/>
        <w:autoSpaceDN w:val="0"/>
        <w:adjustRightInd w:val="0"/>
        <w:ind w:left="0" w:firstLine="851"/>
        <w:jc w:val="both"/>
        <w:rPr>
          <w:sz w:val="24"/>
          <w:szCs w:val="24"/>
        </w:rPr>
      </w:pPr>
      <w:r w:rsidRPr="00D13DDC">
        <w:rPr>
          <w:sz w:val="24"/>
          <w:szCs w:val="24"/>
        </w:rPr>
        <w:t xml:space="preserve">В целях обеспечения равного доступа к получению необходимой информации о порядке предоставления муниципальной услуги сайт </w:t>
      </w:r>
      <w:r w:rsidRPr="000F7C6B">
        <w:rPr>
          <w:sz w:val="24"/>
          <w:szCs w:val="24"/>
        </w:rPr>
        <w:t>администрации района</w:t>
      </w:r>
      <w:r w:rsidRPr="00D13DDC">
        <w:rPr>
          <w:sz w:val="24"/>
          <w:szCs w:val="24"/>
        </w:rPr>
        <w:t xml:space="preserve"> должен располагать версией для людей с ограниченными возможностями зрения.</w:t>
      </w:r>
    </w:p>
    <w:p w:rsidR="001B2FB0" w:rsidRPr="00D13DDC" w:rsidRDefault="001B2FB0" w:rsidP="007524E5">
      <w:pPr>
        <w:numPr>
          <w:ilvl w:val="0"/>
          <w:numId w:val="45"/>
        </w:numPr>
        <w:autoSpaceDE w:val="0"/>
        <w:autoSpaceDN w:val="0"/>
        <w:adjustRightInd w:val="0"/>
        <w:ind w:left="0" w:firstLine="851"/>
        <w:jc w:val="both"/>
        <w:rPr>
          <w:color w:val="000000"/>
          <w:sz w:val="24"/>
          <w:szCs w:val="24"/>
        </w:rPr>
      </w:pPr>
      <w:r w:rsidRPr="00D13DDC">
        <w:rPr>
          <w:color w:val="000000"/>
          <w:sz w:val="24"/>
          <w:szCs w:val="24"/>
        </w:rPr>
        <w:t xml:space="preserve">При ответах на телефонные звонки и устные обращения специалисты </w:t>
      </w:r>
      <w:r w:rsidRPr="000F7C6B">
        <w:rPr>
          <w:sz w:val="24"/>
          <w:szCs w:val="24"/>
        </w:rPr>
        <w:t>администрации района</w:t>
      </w:r>
      <w:r w:rsidRPr="00D13DDC">
        <w:rPr>
          <w:color w:val="000000"/>
          <w:sz w:val="24"/>
          <w:szCs w:val="24"/>
        </w:rPr>
        <w:t xml:space="preserve">,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1B2FB0" w:rsidRPr="00D13DDC" w:rsidRDefault="001B2FB0" w:rsidP="007524E5">
      <w:pPr>
        <w:pStyle w:val="ConsPlusNormal"/>
        <w:numPr>
          <w:ilvl w:val="0"/>
          <w:numId w:val="1"/>
        </w:numPr>
        <w:ind w:left="0" w:firstLine="851"/>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СТАНДАРТ ПРЕДОСТАВЛЕНИЯ МУНИЦИПАЛЬНОЙ УСЛУГИ</w:t>
      </w:r>
    </w:p>
    <w:p w:rsidR="001B2FB0" w:rsidRPr="00D13DDC" w:rsidRDefault="001B2FB0" w:rsidP="007524E5">
      <w:pPr>
        <w:pStyle w:val="ConsPlusNormal"/>
        <w:numPr>
          <w:ilvl w:val="0"/>
          <w:numId w:val="4"/>
        </w:numPr>
        <w:ind w:left="0" w:firstLine="0"/>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Наименование муниципальной услуги</w:t>
      </w:r>
    </w:p>
    <w:p w:rsidR="001B2FB0" w:rsidRPr="00156699" w:rsidRDefault="001B2FB0" w:rsidP="007524E5">
      <w:pPr>
        <w:pStyle w:val="ae"/>
        <w:numPr>
          <w:ilvl w:val="0"/>
          <w:numId w:val="45"/>
        </w:numPr>
        <w:autoSpaceDE w:val="0"/>
        <w:autoSpaceDN w:val="0"/>
        <w:adjustRightInd w:val="0"/>
        <w:spacing w:after="0" w:line="240" w:lineRule="auto"/>
        <w:ind w:left="0" w:firstLine="567"/>
        <w:jc w:val="both"/>
        <w:rPr>
          <w:rFonts w:ascii="Times New Roman" w:hAnsi="Times New Roman"/>
          <w:color w:val="000000"/>
          <w:sz w:val="24"/>
          <w:szCs w:val="24"/>
        </w:rPr>
      </w:pPr>
      <w:r w:rsidRPr="00156699">
        <w:rPr>
          <w:rFonts w:ascii="Times New Roman" w:hAnsi="Times New Roman"/>
          <w:color w:val="000000"/>
          <w:sz w:val="24"/>
          <w:szCs w:val="24"/>
        </w:rPr>
        <w:t>Наименование муниципальной услуги «Предоставление земельного участка, государственная собственность на который не разграничена</w:t>
      </w:r>
      <w:r w:rsidRPr="00156699">
        <w:rPr>
          <w:rFonts w:ascii="Times New Roman" w:hAnsi="Times New Roman"/>
          <w:sz w:val="24"/>
          <w:szCs w:val="24"/>
        </w:rPr>
        <w:t xml:space="preserve"> на территории Лев – Толстовского муниципального района Липецкой области</w:t>
      </w:r>
      <w:r w:rsidRPr="00156699">
        <w:rPr>
          <w:rFonts w:ascii="Times New Roman" w:hAnsi="Times New Roman"/>
          <w:color w:val="000000"/>
          <w:sz w:val="24"/>
          <w:szCs w:val="24"/>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p>
    <w:p w:rsidR="001B2FB0" w:rsidRPr="00D13DDC" w:rsidRDefault="001B2FB0" w:rsidP="007524E5">
      <w:pPr>
        <w:pStyle w:val="ae"/>
        <w:numPr>
          <w:ilvl w:val="0"/>
          <w:numId w:val="5"/>
        </w:numPr>
        <w:autoSpaceDE w:val="0"/>
        <w:autoSpaceDN w:val="0"/>
        <w:adjustRightInd w:val="0"/>
        <w:spacing w:after="0" w:line="240" w:lineRule="auto"/>
        <w:ind w:left="851" w:firstLine="0"/>
        <w:jc w:val="center"/>
        <w:rPr>
          <w:rFonts w:ascii="Times New Roman" w:hAnsi="Times New Roman"/>
          <w:b/>
          <w:color w:val="000000"/>
          <w:sz w:val="24"/>
          <w:szCs w:val="24"/>
        </w:rPr>
      </w:pPr>
      <w:r w:rsidRPr="00D13DDC">
        <w:rPr>
          <w:rFonts w:ascii="Times New Roman" w:hAnsi="Times New Roman"/>
          <w:b/>
          <w:color w:val="000000"/>
          <w:sz w:val="24"/>
          <w:szCs w:val="24"/>
        </w:rPr>
        <w:t>Наименование органа, предоставляющего муниципальную услугу</w:t>
      </w:r>
    </w:p>
    <w:p w:rsidR="001B2FB0" w:rsidRPr="00156699" w:rsidRDefault="001B2FB0" w:rsidP="00156699">
      <w:pPr>
        <w:pStyle w:val="ae"/>
        <w:numPr>
          <w:ilvl w:val="0"/>
          <w:numId w:val="45"/>
        </w:numPr>
        <w:tabs>
          <w:tab w:val="left" w:pos="1418"/>
        </w:tabs>
        <w:autoSpaceDE w:val="0"/>
        <w:autoSpaceDN w:val="0"/>
        <w:adjustRightInd w:val="0"/>
        <w:spacing w:after="0" w:line="240" w:lineRule="auto"/>
        <w:ind w:left="0" w:firstLine="851"/>
        <w:jc w:val="both"/>
        <w:rPr>
          <w:rFonts w:ascii="Times New Roman" w:hAnsi="Times New Roman"/>
          <w:sz w:val="24"/>
          <w:szCs w:val="24"/>
          <w:vertAlign w:val="superscript"/>
        </w:rPr>
      </w:pPr>
      <w:r w:rsidRPr="00156699">
        <w:rPr>
          <w:rFonts w:ascii="Times New Roman" w:hAnsi="Times New Roman"/>
          <w:sz w:val="24"/>
          <w:szCs w:val="24"/>
        </w:rPr>
        <w:lastRenderedPageBreak/>
        <w:t>Муниципальную услугу предоставляет администрация района.</w:t>
      </w:r>
    </w:p>
    <w:p w:rsidR="001B2FB0" w:rsidRPr="00156699"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156699">
        <w:rPr>
          <w:rFonts w:ascii="Times New Roman" w:hAnsi="Times New Roman"/>
          <w:color w:val="000000"/>
          <w:sz w:val="24"/>
          <w:szCs w:val="24"/>
        </w:rPr>
        <w:t xml:space="preserve">Заявителям обеспечивается возможность подачи заявления о предоставлении государственной услуги через многофункциональный центр. </w:t>
      </w:r>
    </w:p>
    <w:p w:rsidR="001B2FB0" w:rsidRPr="00A116B8" w:rsidRDefault="001B2FB0" w:rsidP="00156699">
      <w:pPr>
        <w:pStyle w:val="50"/>
        <w:shd w:val="clear" w:color="auto" w:fill="auto"/>
        <w:tabs>
          <w:tab w:val="left" w:leader="underscore" w:pos="9626"/>
        </w:tabs>
        <w:spacing w:after="0" w:line="240" w:lineRule="auto"/>
        <w:ind w:firstLine="880"/>
        <w:contextualSpacing/>
        <w:rPr>
          <w:sz w:val="24"/>
          <w:szCs w:val="24"/>
        </w:rPr>
      </w:pPr>
      <w:proofErr w:type="gramStart"/>
      <w:r w:rsidRPr="00156699">
        <w:rPr>
          <w:color w:val="000000"/>
          <w:sz w:val="24"/>
          <w:szCs w:val="24"/>
        </w:rPr>
        <w:t xml:space="preserve">Согласно </w:t>
      </w:r>
      <w:hyperlink r:id="rId9" w:history="1">
        <w:r w:rsidRPr="00156699">
          <w:rPr>
            <w:color w:val="000000"/>
            <w:sz w:val="24"/>
            <w:szCs w:val="24"/>
          </w:rPr>
          <w:t>пункту 3 части 1 статьи 7</w:t>
        </w:r>
      </w:hyperlink>
      <w:r w:rsidRPr="00156699">
        <w:rPr>
          <w:color w:val="000000"/>
          <w:sz w:val="24"/>
          <w:szCs w:val="24"/>
        </w:rPr>
        <w:t xml:space="preserve"> Федерального закона от 27 июля </w:t>
      </w:r>
      <w:r w:rsidRPr="00156699">
        <w:rPr>
          <w:color w:val="000000"/>
          <w:sz w:val="24"/>
          <w:szCs w:val="24"/>
        </w:rPr>
        <w:br/>
        <w:t>2010 года № 210-ФЗ «Об организации предоставления</w:t>
      </w:r>
      <w:r w:rsidRPr="00D13DDC">
        <w:rPr>
          <w:color w:val="000000"/>
          <w:sz w:val="24"/>
          <w:szCs w:val="24"/>
        </w:rPr>
        <w:t xml:space="preserve"> государственных и муниципальных услуг» (далее – Федеральный закон) </w:t>
      </w:r>
      <w:r w:rsidRPr="000F7C6B">
        <w:rPr>
          <w:sz w:val="24"/>
          <w:szCs w:val="24"/>
        </w:rPr>
        <w:t>администраци</w:t>
      </w:r>
      <w:r>
        <w:rPr>
          <w:sz w:val="24"/>
          <w:szCs w:val="24"/>
        </w:rPr>
        <w:t>я</w:t>
      </w:r>
      <w:r w:rsidRPr="000F7C6B">
        <w:rPr>
          <w:sz w:val="24"/>
          <w:szCs w:val="24"/>
        </w:rPr>
        <w:t xml:space="preserve"> района</w:t>
      </w:r>
      <w:r w:rsidRPr="00D13DDC">
        <w:rPr>
          <w:color w:val="000000"/>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D13DDC">
        <w:rPr>
          <w:color w:val="000000"/>
          <w:sz w:val="24"/>
          <w:szCs w:val="24"/>
        </w:rPr>
        <w:t xml:space="preserve"> </w:t>
      </w:r>
      <w:proofErr w:type="gramStart"/>
      <w:r w:rsidRPr="00D13DDC">
        <w:rPr>
          <w:color w:val="000000"/>
          <w:sz w:val="24"/>
          <w:szCs w:val="24"/>
        </w:rPr>
        <w:t xml:space="preserve">получения документов и информации, включенных в </w:t>
      </w:r>
      <w:hyperlink r:id="rId10" w:history="1">
        <w:r w:rsidRPr="00D13DDC">
          <w:rPr>
            <w:color w:val="000000"/>
            <w:sz w:val="24"/>
            <w:szCs w:val="24"/>
          </w:rPr>
          <w:t>Перечень</w:t>
        </w:r>
      </w:hyperlink>
      <w:r w:rsidRPr="00D13DDC">
        <w:rPr>
          <w:color w:val="000000"/>
          <w:sz w:val="24"/>
          <w:szCs w:val="24"/>
        </w:rPr>
        <w:t xml:space="preserve"> услуг, которые являются необходимыми и обязательными для предоставления муниципальных услуг, утвержденный </w:t>
      </w:r>
      <w:r w:rsidRPr="00A116B8">
        <w:rPr>
          <w:sz w:val="24"/>
          <w:szCs w:val="24"/>
        </w:rPr>
        <w:t>решением Совета депутатов Лев-Толстовского муниципального района от 22.10.2014 г. № 57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 предоставлении муниципальной услуги участвуют следующие территориальные федеральные органы исполнительной власти и организации, обращение в которые необходимо для предоставления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территориальными органами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территориальными органами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p>
    <w:p w:rsidR="001B2FB0" w:rsidRPr="00D13DDC" w:rsidRDefault="001B2FB0" w:rsidP="007524E5">
      <w:pPr>
        <w:pStyle w:val="ae"/>
        <w:numPr>
          <w:ilvl w:val="0"/>
          <w:numId w:val="6"/>
        </w:numPr>
        <w:autoSpaceDE w:val="0"/>
        <w:autoSpaceDN w:val="0"/>
        <w:adjustRightInd w:val="0"/>
        <w:spacing w:after="0" w:line="240" w:lineRule="auto"/>
        <w:ind w:left="0" w:firstLine="0"/>
        <w:jc w:val="center"/>
        <w:rPr>
          <w:rFonts w:ascii="Times New Roman" w:hAnsi="Times New Roman"/>
          <w:b/>
          <w:color w:val="000000"/>
          <w:sz w:val="24"/>
          <w:szCs w:val="24"/>
        </w:rPr>
      </w:pPr>
      <w:r w:rsidRPr="00D13DDC">
        <w:rPr>
          <w:rFonts w:ascii="Times New Roman" w:hAnsi="Times New Roman"/>
          <w:b/>
          <w:color w:val="000000"/>
          <w:sz w:val="24"/>
          <w:szCs w:val="24"/>
        </w:rPr>
        <w:t>Описание результата предоставления муниципальной услуги</w:t>
      </w:r>
    </w:p>
    <w:p w:rsidR="001B2FB0" w:rsidRPr="00D13DDC" w:rsidRDefault="001B2FB0" w:rsidP="007524E5">
      <w:pPr>
        <w:pStyle w:val="ae"/>
        <w:numPr>
          <w:ilvl w:val="0"/>
          <w:numId w:val="45"/>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Результатом предоставления муниципальной услуги является:</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направление (выдача) </w:t>
      </w:r>
      <w:r>
        <w:rPr>
          <w:color w:val="000000"/>
          <w:sz w:val="24"/>
          <w:szCs w:val="24"/>
        </w:rPr>
        <w:t>постановления</w:t>
      </w:r>
      <w:r w:rsidRPr="00D13DDC">
        <w:rPr>
          <w:color w:val="000000"/>
          <w:sz w:val="24"/>
          <w:szCs w:val="24"/>
        </w:rPr>
        <w:t xml:space="preserve"> о предоставлении земельного участка в собственность бесплатно;</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направление (выдача) проекта договора аренды земельного участка;</w:t>
      </w:r>
    </w:p>
    <w:p w:rsidR="001B2FB0" w:rsidRPr="00D13DDC" w:rsidRDefault="001B2FB0" w:rsidP="007524E5">
      <w:pPr>
        <w:autoSpaceDE w:val="0"/>
        <w:autoSpaceDN w:val="0"/>
        <w:adjustRightInd w:val="0"/>
        <w:ind w:firstLine="851"/>
        <w:jc w:val="both"/>
        <w:rPr>
          <w:b/>
          <w:color w:val="000000"/>
          <w:sz w:val="24"/>
          <w:szCs w:val="24"/>
        </w:rPr>
      </w:pPr>
      <w:r w:rsidRPr="00D13DDC">
        <w:rPr>
          <w:color w:val="000000"/>
          <w:sz w:val="24"/>
          <w:szCs w:val="24"/>
        </w:rPr>
        <w:t xml:space="preserve">направление (выдача) </w:t>
      </w:r>
      <w:r>
        <w:rPr>
          <w:color w:val="000000"/>
          <w:sz w:val="24"/>
          <w:szCs w:val="24"/>
        </w:rPr>
        <w:t>уведомления</w:t>
      </w:r>
      <w:r w:rsidRPr="00D13DDC">
        <w:rPr>
          <w:color w:val="000000"/>
          <w:sz w:val="24"/>
          <w:szCs w:val="24"/>
        </w:rPr>
        <w:t xml:space="preserve"> об отказе в предоставлении земельного участка.</w:t>
      </w:r>
    </w:p>
    <w:p w:rsidR="001B2FB0" w:rsidRPr="00D13DDC" w:rsidRDefault="001B2FB0" w:rsidP="007524E5">
      <w:pPr>
        <w:pStyle w:val="ae"/>
        <w:numPr>
          <w:ilvl w:val="0"/>
          <w:numId w:val="7"/>
        </w:numPr>
        <w:autoSpaceDE w:val="0"/>
        <w:autoSpaceDN w:val="0"/>
        <w:adjustRightInd w:val="0"/>
        <w:spacing w:after="0" w:line="240" w:lineRule="auto"/>
        <w:ind w:left="0" w:firstLine="0"/>
        <w:jc w:val="center"/>
        <w:rPr>
          <w:rFonts w:ascii="Times New Roman" w:hAnsi="Times New Roman"/>
          <w:b/>
          <w:color w:val="000000"/>
          <w:sz w:val="24"/>
          <w:szCs w:val="24"/>
        </w:rPr>
      </w:pPr>
      <w:r w:rsidRPr="00D13DDC">
        <w:rPr>
          <w:rFonts w:ascii="Times New Roman" w:hAnsi="Times New Roman"/>
          <w:b/>
          <w:color w:val="000000"/>
          <w:sz w:val="24"/>
          <w:szCs w:val="24"/>
        </w:rPr>
        <w:t>Срок предоставления муниципальной услуги</w:t>
      </w:r>
    </w:p>
    <w:p w:rsidR="001B2FB0" w:rsidRPr="00D13DDC" w:rsidRDefault="001B2FB0" w:rsidP="007524E5">
      <w:pPr>
        <w:pStyle w:val="ConsPlusNormal"/>
        <w:numPr>
          <w:ilvl w:val="0"/>
          <w:numId w:val="45"/>
        </w:numPr>
        <w:ind w:left="0"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Муниципальная услуга предоставляется в срок 30 календарных дней.</w:t>
      </w:r>
    </w:p>
    <w:p w:rsidR="001B2FB0" w:rsidRPr="00156699" w:rsidRDefault="001B2FB0" w:rsidP="007524E5">
      <w:pPr>
        <w:pStyle w:val="ae"/>
        <w:numPr>
          <w:ilvl w:val="0"/>
          <w:numId w:val="7"/>
        </w:numPr>
        <w:autoSpaceDE w:val="0"/>
        <w:autoSpaceDN w:val="0"/>
        <w:adjustRightInd w:val="0"/>
        <w:spacing w:after="0" w:line="240" w:lineRule="auto"/>
        <w:ind w:left="0" w:firstLine="851"/>
        <w:jc w:val="center"/>
        <w:rPr>
          <w:rFonts w:ascii="Times New Roman" w:hAnsi="Times New Roman"/>
          <w:b/>
          <w:sz w:val="24"/>
          <w:szCs w:val="24"/>
        </w:rPr>
      </w:pPr>
      <w:r w:rsidRPr="00156699">
        <w:rPr>
          <w:rFonts w:ascii="Times New Roman" w:hAnsi="Times New Roman"/>
          <w:b/>
          <w:color w:val="000000"/>
          <w:sz w:val="24"/>
          <w:szCs w:val="24"/>
        </w:rPr>
        <w:t xml:space="preserve">Нормативные правовые акты, регулирующие предоставление </w:t>
      </w:r>
      <w:r w:rsidRPr="00156699">
        <w:rPr>
          <w:rFonts w:ascii="Times New Roman" w:hAnsi="Times New Roman"/>
          <w:b/>
          <w:sz w:val="24"/>
          <w:szCs w:val="24"/>
        </w:rPr>
        <w:t>муниципальной услуги</w:t>
      </w:r>
    </w:p>
    <w:p w:rsidR="001B2FB0" w:rsidRPr="00156699" w:rsidRDefault="001B2FB0" w:rsidP="00156699">
      <w:pPr>
        <w:pStyle w:val="ae"/>
        <w:numPr>
          <w:ilvl w:val="0"/>
          <w:numId w:val="45"/>
        </w:numPr>
        <w:suppressAutoHyphens/>
        <w:autoSpaceDE w:val="0"/>
        <w:spacing w:after="0" w:line="240" w:lineRule="auto"/>
        <w:ind w:left="0" w:firstLine="567"/>
        <w:jc w:val="both"/>
        <w:rPr>
          <w:rFonts w:ascii="Times New Roman" w:hAnsi="Times New Roman"/>
          <w:sz w:val="24"/>
          <w:szCs w:val="24"/>
          <w:lang w:eastAsia="zh-CN"/>
        </w:rPr>
      </w:pPr>
      <w:r w:rsidRPr="00156699">
        <w:rPr>
          <w:rFonts w:ascii="Times New Roman" w:hAnsi="Times New Roman"/>
          <w:sz w:val="24"/>
          <w:szCs w:val="24"/>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w:t>
      </w:r>
      <w:r>
        <w:rPr>
          <w:rFonts w:ascii="Times New Roman" w:hAnsi="Times New Roman"/>
          <w:sz w:val="24"/>
          <w:szCs w:val="24"/>
        </w:rPr>
        <w:t>и</w:t>
      </w:r>
      <w:r w:rsidRPr="00156699">
        <w:rPr>
          <w:rFonts w:ascii="Times New Roman" w:hAnsi="Times New Roman"/>
          <w:sz w:val="24"/>
          <w:szCs w:val="24"/>
        </w:rPr>
        <w:t xml:space="preserve"> района, а также на ЕПГУ (http://www.gosuslugi.ru), РПГУ (http://pgu.admlr.lipetsk.ru) и в информационной системе «Региональный реестр государственных и муниципальных услуг».</w:t>
      </w:r>
    </w:p>
    <w:p w:rsidR="001B2FB0" w:rsidRPr="00D13DDC" w:rsidRDefault="001B2FB0" w:rsidP="00156699">
      <w:pPr>
        <w:suppressAutoHyphens/>
        <w:autoSpaceDE w:val="0"/>
        <w:ind w:firstLine="540"/>
        <w:jc w:val="both"/>
        <w:rPr>
          <w:sz w:val="24"/>
          <w:szCs w:val="24"/>
          <w:lang w:eastAsia="zh-CN"/>
        </w:rPr>
      </w:pPr>
      <w:r>
        <w:rPr>
          <w:sz w:val="24"/>
          <w:szCs w:val="24"/>
        </w:rPr>
        <w:t>А</w:t>
      </w:r>
      <w:r w:rsidRPr="00156699">
        <w:rPr>
          <w:sz w:val="24"/>
          <w:szCs w:val="24"/>
        </w:rPr>
        <w:t>дминистрация района</w:t>
      </w:r>
      <w:r w:rsidRPr="00156699">
        <w:rPr>
          <w:sz w:val="24"/>
          <w:szCs w:val="24"/>
          <w:lang w:eastAsia="zh-CN"/>
        </w:rPr>
        <w:t>, обеспечивает размещение и актуализацию нормативных правовых актов, регулирующих предоставление муниципальной услуги, на своем официальном сайте, а также в соответствующем</w:t>
      </w:r>
      <w:r w:rsidRPr="00D13DDC">
        <w:rPr>
          <w:sz w:val="24"/>
          <w:szCs w:val="24"/>
          <w:lang w:eastAsia="zh-CN"/>
        </w:rPr>
        <w:t xml:space="preserve"> разделе Регионального реестра.</w:t>
      </w:r>
    </w:p>
    <w:p w:rsidR="001B2FB0" w:rsidRPr="00D13DDC" w:rsidRDefault="001B2FB0" w:rsidP="007524E5">
      <w:pPr>
        <w:pStyle w:val="ae"/>
        <w:numPr>
          <w:ilvl w:val="0"/>
          <w:numId w:val="8"/>
        </w:numPr>
        <w:autoSpaceDE w:val="0"/>
        <w:autoSpaceDN w:val="0"/>
        <w:adjustRightInd w:val="0"/>
        <w:spacing w:after="0" w:line="240" w:lineRule="auto"/>
        <w:ind w:left="0" w:firstLine="851"/>
        <w:jc w:val="center"/>
        <w:outlineLvl w:val="2"/>
        <w:rPr>
          <w:rFonts w:ascii="Times New Roman" w:hAnsi="Times New Roman"/>
          <w:b/>
          <w:color w:val="000000"/>
          <w:sz w:val="24"/>
          <w:szCs w:val="24"/>
        </w:rPr>
      </w:pPr>
      <w:r w:rsidRPr="00D13DDC">
        <w:rPr>
          <w:rFonts w:ascii="Times New Roman" w:hAnsi="Times New Roman"/>
          <w:b/>
          <w:sz w:val="24"/>
          <w:szCs w:val="24"/>
        </w:rPr>
        <w:t>Исчерпывающий перечень документов</w:t>
      </w:r>
      <w:r w:rsidRPr="00D13DDC">
        <w:rPr>
          <w:rFonts w:ascii="Times New Roman" w:hAnsi="Times New Roman"/>
          <w:b/>
          <w:color w:val="000000"/>
          <w:sz w:val="24"/>
          <w:szCs w:val="24"/>
        </w:rPr>
        <w:t>,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B2FB0" w:rsidRPr="00D13DDC" w:rsidRDefault="001B2FB0" w:rsidP="007524E5">
      <w:pPr>
        <w:pStyle w:val="ConsPlusNormal"/>
        <w:numPr>
          <w:ilvl w:val="0"/>
          <w:numId w:val="45"/>
        </w:numPr>
        <w:ind w:left="0"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Для получения муниципальной услуги заявитель представляет в </w:t>
      </w:r>
      <w:r w:rsidRPr="00156699">
        <w:rPr>
          <w:rFonts w:ascii="Times New Roman" w:hAnsi="Times New Roman" w:cs="Times New Roman"/>
          <w:sz w:val="24"/>
          <w:szCs w:val="24"/>
        </w:rPr>
        <w:t>администраци</w:t>
      </w:r>
      <w:r>
        <w:rPr>
          <w:rFonts w:ascii="Times New Roman" w:hAnsi="Times New Roman" w:cs="Times New Roman"/>
          <w:sz w:val="24"/>
          <w:szCs w:val="24"/>
        </w:rPr>
        <w:t>ю</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xml:space="preserve"> или многофункциональный центр заявление о предоставлении земельного участка по форме согласно приложению 1 (для физических лиц) и приложению 2 (для юридических лиц) к административному регламенту (далее – заявление), с предъявлением документа, удостоверяющего личность.</w:t>
      </w:r>
    </w:p>
    <w:p w:rsidR="001B2FB0" w:rsidRPr="00D13DDC" w:rsidRDefault="001B2FB0" w:rsidP="007524E5">
      <w:pPr>
        <w:ind w:firstLine="851"/>
        <w:jc w:val="both"/>
        <w:rPr>
          <w:color w:val="000000"/>
          <w:sz w:val="24"/>
          <w:szCs w:val="24"/>
        </w:rPr>
      </w:pPr>
      <w:r w:rsidRPr="00D13DDC">
        <w:rPr>
          <w:color w:val="000000"/>
          <w:sz w:val="24"/>
          <w:szCs w:val="24"/>
        </w:rPr>
        <w:lastRenderedPageBreak/>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1B2FB0" w:rsidRPr="00D13DDC" w:rsidRDefault="001B2FB0" w:rsidP="007524E5">
      <w:pPr>
        <w:ind w:firstLine="851"/>
        <w:jc w:val="both"/>
        <w:rPr>
          <w:color w:val="000000"/>
          <w:sz w:val="24"/>
          <w:szCs w:val="24"/>
        </w:rPr>
      </w:pPr>
      <w:r w:rsidRPr="00D13DDC">
        <w:rPr>
          <w:color w:val="000000"/>
          <w:sz w:val="24"/>
          <w:szCs w:val="24"/>
        </w:rPr>
        <w:t>К заявлению прилагается договор о развитии застроенной территории.</w:t>
      </w:r>
    </w:p>
    <w:p w:rsidR="001B2FB0" w:rsidRPr="00D13DDC" w:rsidRDefault="001B2FB0" w:rsidP="007524E5">
      <w:pPr>
        <w:ind w:firstLine="851"/>
        <w:jc w:val="both"/>
        <w:rPr>
          <w:color w:val="000000"/>
          <w:sz w:val="24"/>
          <w:szCs w:val="24"/>
        </w:rPr>
      </w:pPr>
      <w:r w:rsidRPr="00D13DDC">
        <w:rPr>
          <w:color w:val="000000"/>
          <w:sz w:val="24"/>
          <w:szCs w:val="24"/>
        </w:rPr>
        <w:t>В случае</w:t>
      </w:r>
      <w:proofErr w:type="gramStart"/>
      <w:r w:rsidRPr="00D13DDC">
        <w:rPr>
          <w:color w:val="000000"/>
          <w:sz w:val="24"/>
          <w:szCs w:val="24"/>
        </w:rPr>
        <w:t>,</w:t>
      </w:r>
      <w:proofErr w:type="gramEnd"/>
      <w:r w:rsidRPr="00D13DDC">
        <w:rPr>
          <w:color w:val="000000"/>
          <w:sz w:val="24"/>
          <w:szCs w:val="24"/>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1B2FB0" w:rsidRPr="00D13DDC" w:rsidRDefault="001B2FB0" w:rsidP="007524E5">
      <w:pPr>
        <w:pStyle w:val="ae"/>
        <w:numPr>
          <w:ilvl w:val="0"/>
          <w:numId w:val="9"/>
        </w:numPr>
        <w:autoSpaceDE w:val="0"/>
        <w:autoSpaceDN w:val="0"/>
        <w:adjustRightInd w:val="0"/>
        <w:spacing w:after="0" w:line="240" w:lineRule="auto"/>
        <w:ind w:left="0" w:firstLine="851"/>
        <w:jc w:val="center"/>
        <w:outlineLvl w:val="2"/>
        <w:rPr>
          <w:rFonts w:ascii="Times New Roman" w:hAnsi="Times New Roman"/>
          <w:b/>
          <w:color w:val="000000"/>
          <w:sz w:val="24"/>
          <w:szCs w:val="24"/>
        </w:rPr>
      </w:pPr>
      <w:r w:rsidRPr="00D13DDC">
        <w:rPr>
          <w:rFonts w:ascii="Times New Roman" w:hAnsi="Times New Roman"/>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1B2FB0" w:rsidRPr="00D13DDC" w:rsidRDefault="001B2FB0" w:rsidP="007524E5">
      <w:pPr>
        <w:pStyle w:val="ae"/>
        <w:numPr>
          <w:ilvl w:val="0"/>
          <w:numId w:val="45"/>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Документами, необходимыми для предоставления муниципальной услуги и подлежащими получению посредством межведомственного взаимодействия, являются:</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утвержденный проект планировки и утвержденный проект межевания территории в органах местного самоуправления;</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Заявитель вправе представить данные документы по собственной инициативе.</w:t>
      </w:r>
    </w:p>
    <w:p w:rsidR="001B2FB0" w:rsidRPr="00D13DDC" w:rsidRDefault="001B2FB0" w:rsidP="00156699">
      <w:pPr>
        <w:autoSpaceDE w:val="0"/>
        <w:autoSpaceDN w:val="0"/>
        <w:adjustRightInd w:val="0"/>
        <w:ind w:firstLine="851"/>
        <w:jc w:val="both"/>
        <w:rPr>
          <w:color w:val="000000"/>
          <w:sz w:val="24"/>
          <w:szCs w:val="24"/>
        </w:rPr>
      </w:pPr>
      <w:r w:rsidRPr="00D13DDC">
        <w:rPr>
          <w:sz w:val="24"/>
          <w:szCs w:val="24"/>
          <w:lang w:eastAsia="en-US"/>
        </w:rPr>
        <w:t>Непредставление заявителем указанных документов не является основанием для отказа заявителю в предоставлении услуги.</w:t>
      </w:r>
      <w:r w:rsidRPr="00D13DDC">
        <w:rPr>
          <w:sz w:val="24"/>
          <w:szCs w:val="24"/>
          <w:lang w:eastAsia="en-US"/>
        </w:rPr>
        <w:tab/>
      </w:r>
    </w:p>
    <w:p w:rsidR="001B2FB0" w:rsidRPr="00D13DDC" w:rsidRDefault="001B2FB0" w:rsidP="007524E5">
      <w:pPr>
        <w:pStyle w:val="ae"/>
        <w:numPr>
          <w:ilvl w:val="0"/>
          <w:numId w:val="9"/>
        </w:numPr>
        <w:autoSpaceDE w:val="0"/>
        <w:autoSpaceDN w:val="0"/>
        <w:adjustRightInd w:val="0"/>
        <w:spacing w:after="0" w:line="240" w:lineRule="auto"/>
        <w:jc w:val="center"/>
        <w:outlineLvl w:val="2"/>
        <w:rPr>
          <w:rFonts w:ascii="Times New Roman" w:hAnsi="Times New Roman"/>
          <w:sz w:val="24"/>
          <w:szCs w:val="24"/>
        </w:rPr>
      </w:pPr>
      <w:r w:rsidRPr="00D13DDC">
        <w:rPr>
          <w:rFonts w:ascii="Times New Roman" w:hAnsi="Times New Roman"/>
          <w:b/>
          <w:sz w:val="24"/>
          <w:szCs w:val="24"/>
          <w:lang w:eastAsia="zh-CN"/>
        </w:rPr>
        <w:t>Указание на запрет требовать от заявителя</w:t>
      </w:r>
    </w:p>
    <w:p w:rsidR="001B2FB0" w:rsidRPr="00D13DDC" w:rsidRDefault="001B2FB0" w:rsidP="007524E5">
      <w:pPr>
        <w:pStyle w:val="ae"/>
        <w:autoSpaceDE w:val="0"/>
        <w:autoSpaceDN w:val="0"/>
        <w:adjustRightInd w:val="0"/>
        <w:spacing w:after="0" w:line="240" w:lineRule="auto"/>
        <w:ind w:left="-142" w:firstLine="862"/>
        <w:jc w:val="both"/>
        <w:rPr>
          <w:rFonts w:ascii="Times New Roman" w:hAnsi="Times New Roman"/>
          <w:sz w:val="24"/>
          <w:szCs w:val="24"/>
        </w:rPr>
      </w:pPr>
      <w:r w:rsidRPr="00D13DDC">
        <w:rPr>
          <w:rFonts w:ascii="Times New Roman" w:hAnsi="Times New Roman"/>
          <w:sz w:val="24"/>
          <w:szCs w:val="24"/>
        </w:rPr>
        <w:t>16.</w:t>
      </w:r>
      <w:r>
        <w:rPr>
          <w:rFonts w:ascii="Times New Roman" w:hAnsi="Times New Roman"/>
          <w:sz w:val="24"/>
          <w:szCs w:val="24"/>
        </w:rPr>
        <w:t xml:space="preserve"> А</w:t>
      </w:r>
      <w:r w:rsidRPr="00156699">
        <w:rPr>
          <w:rFonts w:ascii="Times New Roman" w:hAnsi="Times New Roman"/>
          <w:sz w:val="24"/>
          <w:szCs w:val="24"/>
        </w:rPr>
        <w:t>дминистрация района</w:t>
      </w:r>
      <w:r w:rsidRPr="00D13DDC">
        <w:rPr>
          <w:rFonts w:ascii="Times New Roman" w:hAnsi="Times New Roman"/>
          <w:sz w:val="24"/>
          <w:szCs w:val="24"/>
        </w:rPr>
        <w:t xml:space="preserve"> не вправе требовать от заявителя:</w:t>
      </w:r>
    </w:p>
    <w:p w:rsidR="001B2FB0" w:rsidRPr="00D13DDC" w:rsidRDefault="001B2FB0" w:rsidP="007524E5">
      <w:pPr>
        <w:autoSpaceDE w:val="0"/>
        <w:autoSpaceDN w:val="0"/>
        <w:adjustRightInd w:val="0"/>
        <w:ind w:firstLine="851"/>
        <w:jc w:val="both"/>
        <w:rPr>
          <w:sz w:val="24"/>
          <w:szCs w:val="24"/>
          <w:lang w:eastAsia="en-US"/>
        </w:rPr>
      </w:pPr>
      <w:r w:rsidRPr="00D13DDC">
        <w:rPr>
          <w:color w:val="000000"/>
          <w:sz w:val="24"/>
          <w:szCs w:val="24"/>
        </w:rPr>
        <w:t>1</w:t>
      </w:r>
      <w:r w:rsidRPr="00D13DDC">
        <w:rPr>
          <w:sz w:val="24"/>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FB0" w:rsidRPr="00D13DDC" w:rsidRDefault="001B2FB0" w:rsidP="007524E5">
      <w:pPr>
        <w:autoSpaceDE w:val="0"/>
        <w:autoSpaceDN w:val="0"/>
        <w:adjustRightInd w:val="0"/>
        <w:ind w:firstLine="851"/>
        <w:jc w:val="both"/>
        <w:rPr>
          <w:sz w:val="24"/>
          <w:szCs w:val="24"/>
          <w:lang w:eastAsia="en-US"/>
        </w:rPr>
      </w:pPr>
      <w:proofErr w:type="gramStart"/>
      <w:r w:rsidRPr="00D13DDC">
        <w:rPr>
          <w:sz w:val="24"/>
          <w:szCs w:val="24"/>
          <w:lang w:eastAsia="en-US"/>
        </w:rPr>
        <w:t>2) представления документов и информации,</w:t>
      </w:r>
      <w:r w:rsidRPr="00D13DDC">
        <w:rPr>
          <w:sz w:val="24"/>
          <w:szCs w:val="24"/>
        </w:rPr>
        <w:t xml:space="preserve"> в том числе подтверждающих внесение заявителем платы за предоставление муниципальной услуги, </w:t>
      </w:r>
      <w:r w:rsidRPr="00D13DDC">
        <w:rPr>
          <w:sz w:val="24"/>
          <w:szCs w:val="24"/>
          <w:lang w:eastAsia="en-US"/>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13DDC">
          <w:rPr>
            <w:sz w:val="24"/>
            <w:szCs w:val="24"/>
            <w:lang w:eastAsia="en-US"/>
          </w:rPr>
          <w:t>частью 1 статьи 1</w:t>
        </w:r>
      </w:hyperlink>
      <w:r w:rsidRPr="00D13DDC">
        <w:rPr>
          <w:sz w:val="24"/>
          <w:szCs w:val="24"/>
        </w:rPr>
        <w:t xml:space="preserve">Федерального закона </w:t>
      </w:r>
      <w:r w:rsidRPr="00D13DDC">
        <w:rPr>
          <w:sz w:val="24"/>
          <w:szCs w:val="24"/>
          <w:lang w:eastAsia="en-US"/>
        </w:rPr>
        <w:t>муниципальных услуг, в соответствии с нормативными правовыми актами Российской Федерации, нормативными</w:t>
      </w:r>
      <w:proofErr w:type="gramEnd"/>
      <w:r w:rsidRPr="00D13DDC">
        <w:rPr>
          <w:sz w:val="24"/>
          <w:szCs w:val="24"/>
          <w:lang w:eastAsia="en-US"/>
        </w:rPr>
        <w:t xml:space="preserve"> правовыми актами Липецкой области, муниципальными правовыми актами, за исключением документов, включенных в определенный </w:t>
      </w:r>
      <w:hyperlink r:id="rId12" w:history="1">
        <w:r w:rsidRPr="00D13DDC">
          <w:rPr>
            <w:sz w:val="24"/>
            <w:szCs w:val="24"/>
            <w:lang w:eastAsia="en-US"/>
          </w:rPr>
          <w:t>частью 6</w:t>
        </w:r>
      </w:hyperlink>
      <w:hyperlink r:id="rId13" w:history="1">
        <w:r w:rsidRPr="00D13DDC">
          <w:rPr>
            <w:sz w:val="24"/>
            <w:szCs w:val="24"/>
          </w:rPr>
          <w:t>статьи 7</w:t>
        </w:r>
      </w:hyperlink>
      <w:r w:rsidRPr="00D13DDC">
        <w:rPr>
          <w:sz w:val="24"/>
          <w:szCs w:val="24"/>
        </w:rPr>
        <w:t xml:space="preserve"> Федерального закона </w:t>
      </w:r>
      <w:r w:rsidRPr="00D13DDC">
        <w:rPr>
          <w:sz w:val="24"/>
          <w:szCs w:val="24"/>
          <w:lang w:eastAsia="en-US"/>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2FB0" w:rsidRPr="00D13DDC" w:rsidRDefault="001B2FB0" w:rsidP="007524E5">
      <w:pPr>
        <w:autoSpaceDE w:val="0"/>
        <w:autoSpaceDN w:val="0"/>
        <w:adjustRightInd w:val="0"/>
        <w:ind w:firstLine="709"/>
        <w:jc w:val="both"/>
        <w:rPr>
          <w:sz w:val="24"/>
          <w:szCs w:val="24"/>
        </w:rPr>
      </w:pPr>
      <w:r w:rsidRPr="00D13DDC">
        <w:rPr>
          <w:sz w:val="24"/>
          <w:szCs w:val="24"/>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13DDC">
          <w:rPr>
            <w:sz w:val="24"/>
            <w:szCs w:val="24"/>
            <w:lang w:eastAsia="en-US"/>
          </w:rPr>
          <w:t>части 1 статьи 9</w:t>
        </w:r>
      </w:hyperlink>
      <w:r w:rsidRPr="00D13DDC">
        <w:rPr>
          <w:sz w:val="24"/>
          <w:szCs w:val="24"/>
        </w:rPr>
        <w:t>Федерального закона;</w:t>
      </w:r>
    </w:p>
    <w:p w:rsidR="001B2FB0" w:rsidRPr="00D13DDC" w:rsidRDefault="001B2FB0" w:rsidP="007524E5">
      <w:pPr>
        <w:autoSpaceDE w:val="0"/>
        <w:autoSpaceDN w:val="0"/>
        <w:adjustRightInd w:val="0"/>
        <w:ind w:firstLine="709"/>
        <w:jc w:val="both"/>
        <w:rPr>
          <w:sz w:val="24"/>
          <w:szCs w:val="24"/>
          <w:lang w:eastAsia="en-US"/>
        </w:rPr>
      </w:pPr>
      <w:r w:rsidRPr="00D13DDC">
        <w:rPr>
          <w:sz w:val="24"/>
          <w:szCs w:val="24"/>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13DDC">
        <w:rPr>
          <w:sz w:val="24"/>
          <w:szCs w:val="24"/>
          <w:lang w:eastAsia="en-US"/>
        </w:rPr>
        <w:lastRenderedPageBreak/>
        <w:t>предоставления муниципальной услуги, либо в предоставлении муниципальной услуги, за исключением следующих случаев:</w:t>
      </w:r>
    </w:p>
    <w:p w:rsidR="001B2FB0" w:rsidRPr="00D13DDC" w:rsidRDefault="001B2FB0" w:rsidP="007524E5">
      <w:pPr>
        <w:autoSpaceDE w:val="0"/>
        <w:autoSpaceDN w:val="0"/>
        <w:adjustRightInd w:val="0"/>
        <w:ind w:firstLine="709"/>
        <w:jc w:val="both"/>
        <w:rPr>
          <w:sz w:val="24"/>
          <w:szCs w:val="24"/>
          <w:lang w:eastAsia="en-US"/>
        </w:rPr>
      </w:pPr>
      <w:r w:rsidRPr="00D13DDC">
        <w:rPr>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2FB0" w:rsidRPr="00D13DDC" w:rsidRDefault="001B2FB0" w:rsidP="007524E5">
      <w:pPr>
        <w:autoSpaceDE w:val="0"/>
        <w:autoSpaceDN w:val="0"/>
        <w:adjustRightInd w:val="0"/>
        <w:ind w:firstLine="709"/>
        <w:jc w:val="both"/>
        <w:rPr>
          <w:sz w:val="24"/>
          <w:szCs w:val="24"/>
          <w:lang w:eastAsia="en-US"/>
        </w:rPr>
      </w:pPr>
      <w:r w:rsidRPr="00D13DDC">
        <w:rPr>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2FB0" w:rsidRPr="00D13DDC" w:rsidRDefault="001B2FB0" w:rsidP="007524E5">
      <w:pPr>
        <w:autoSpaceDE w:val="0"/>
        <w:autoSpaceDN w:val="0"/>
        <w:adjustRightInd w:val="0"/>
        <w:ind w:firstLine="709"/>
        <w:jc w:val="both"/>
        <w:rPr>
          <w:sz w:val="24"/>
          <w:szCs w:val="24"/>
          <w:lang w:eastAsia="en-US"/>
        </w:rPr>
      </w:pPr>
      <w:r w:rsidRPr="00D13DDC">
        <w:rPr>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2FB0" w:rsidRPr="00D13DDC" w:rsidRDefault="001B2FB0" w:rsidP="007524E5">
      <w:pPr>
        <w:autoSpaceDE w:val="0"/>
        <w:autoSpaceDN w:val="0"/>
        <w:adjustRightInd w:val="0"/>
        <w:ind w:firstLine="709"/>
        <w:jc w:val="both"/>
        <w:rPr>
          <w:sz w:val="24"/>
          <w:szCs w:val="24"/>
          <w:lang w:eastAsia="en-US"/>
        </w:rPr>
      </w:pPr>
      <w:proofErr w:type="gramStart"/>
      <w:r w:rsidRPr="00D13DDC">
        <w:rPr>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МФЦ, работника организации, предусмотренной </w:t>
      </w:r>
      <w:hyperlink r:id="rId15" w:history="1">
        <w:r w:rsidRPr="00D13DDC">
          <w:rPr>
            <w:sz w:val="24"/>
            <w:szCs w:val="24"/>
            <w:lang w:eastAsia="en-US"/>
          </w:rPr>
          <w:t>частью 1.1 статьи 16</w:t>
        </w:r>
      </w:hyperlink>
      <w:r w:rsidRPr="00D13DDC">
        <w:rPr>
          <w:sz w:val="24"/>
          <w:szCs w:val="24"/>
        </w:rPr>
        <w:t>Федерального закона</w:t>
      </w:r>
      <w:r w:rsidRPr="00D13DDC">
        <w:rPr>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13DDC">
        <w:rPr>
          <w:sz w:val="24"/>
          <w:szCs w:val="24"/>
          <w:lang w:eastAsia="en-US"/>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D13DDC">
          <w:rPr>
            <w:sz w:val="24"/>
            <w:szCs w:val="24"/>
            <w:lang w:eastAsia="en-US"/>
          </w:rPr>
          <w:t>частью 1.1 статьи 16</w:t>
        </w:r>
      </w:hyperlink>
      <w:r w:rsidRPr="00D13DDC">
        <w:rPr>
          <w:sz w:val="24"/>
          <w:szCs w:val="24"/>
        </w:rPr>
        <w:t>Федерального закона</w:t>
      </w:r>
      <w:r w:rsidRPr="00D13DDC">
        <w:rPr>
          <w:sz w:val="24"/>
          <w:szCs w:val="24"/>
          <w:lang w:eastAsia="en-US"/>
        </w:rPr>
        <w:t>, уведомляется заявитель, а также приносятся извинения за доставленные неудобства.</w:t>
      </w:r>
    </w:p>
    <w:p w:rsidR="001B2FB0" w:rsidRPr="00D13DDC" w:rsidRDefault="001B2FB0" w:rsidP="007524E5">
      <w:pPr>
        <w:pStyle w:val="ae"/>
        <w:numPr>
          <w:ilvl w:val="0"/>
          <w:numId w:val="11"/>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Исчерпывающий перечень оснований для отказа в приеме документов, необходимых для предоставления муниципальной</w:t>
      </w:r>
      <w:r>
        <w:rPr>
          <w:rFonts w:ascii="Times New Roman" w:hAnsi="Times New Roman"/>
          <w:b/>
          <w:color w:val="000000"/>
          <w:sz w:val="24"/>
          <w:szCs w:val="24"/>
        </w:rPr>
        <w:t xml:space="preserve"> </w:t>
      </w:r>
      <w:r w:rsidRPr="00D13DDC">
        <w:rPr>
          <w:rFonts w:ascii="Times New Roman" w:hAnsi="Times New Roman"/>
          <w:b/>
          <w:color w:val="000000"/>
          <w:sz w:val="24"/>
          <w:szCs w:val="24"/>
        </w:rPr>
        <w:t>услуги</w:t>
      </w:r>
    </w:p>
    <w:p w:rsidR="001B2FB0" w:rsidRPr="00D13DDC" w:rsidRDefault="001B2FB0" w:rsidP="007524E5">
      <w:pPr>
        <w:pStyle w:val="ae"/>
        <w:numPr>
          <w:ilvl w:val="0"/>
          <w:numId w:val="42"/>
        </w:numPr>
        <w:autoSpaceDE w:val="0"/>
        <w:autoSpaceDN w:val="0"/>
        <w:adjustRightInd w:val="0"/>
        <w:spacing w:after="0" w:line="240" w:lineRule="auto"/>
        <w:jc w:val="both"/>
        <w:rPr>
          <w:rFonts w:ascii="Times New Roman" w:hAnsi="Times New Roman"/>
          <w:color w:val="000000"/>
          <w:sz w:val="24"/>
          <w:szCs w:val="24"/>
        </w:rPr>
      </w:pPr>
      <w:r w:rsidRPr="00D13DDC">
        <w:rPr>
          <w:rFonts w:ascii="Times New Roman" w:hAnsi="Times New Roman"/>
          <w:color w:val="000000"/>
          <w:sz w:val="24"/>
          <w:szCs w:val="24"/>
        </w:rPr>
        <w:t>Основания для отказа в приеме документов, необходимых для предоставления муниципальной услуги, отсутствуют.</w:t>
      </w:r>
    </w:p>
    <w:p w:rsidR="001B2FB0" w:rsidRPr="00D13DDC" w:rsidRDefault="001B2FB0" w:rsidP="007524E5">
      <w:pPr>
        <w:autoSpaceDE w:val="0"/>
        <w:autoSpaceDN w:val="0"/>
        <w:adjustRightInd w:val="0"/>
        <w:jc w:val="center"/>
        <w:outlineLvl w:val="2"/>
        <w:rPr>
          <w:b/>
          <w:color w:val="000000"/>
          <w:sz w:val="24"/>
          <w:szCs w:val="24"/>
        </w:rPr>
      </w:pPr>
      <w:r w:rsidRPr="00D13DDC">
        <w:rPr>
          <w:b/>
          <w:color w:val="000000"/>
          <w:sz w:val="24"/>
          <w:szCs w:val="24"/>
        </w:rPr>
        <w:t>13.Исчерпывающий перечень оснований для приостановления или отказа в предоставлении муниципальной услуги</w:t>
      </w:r>
    </w:p>
    <w:p w:rsidR="001B2FB0" w:rsidRPr="00D13DDC" w:rsidRDefault="001B2FB0" w:rsidP="007524E5">
      <w:pPr>
        <w:autoSpaceDE w:val="0"/>
        <w:autoSpaceDN w:val="0"/>
        <w:adjustRightInd w:val="0"/>
        <w:ind w:firstLine="567"/>
        <w:jc w:val="both"/>
        <w:rPr>
          <w:color w:val="000000"/>
          <w:sz w:val="24"/>
          <w:szCs w:val="24"/>
        </w:rPr>
      </w:pPr>
      <w:r w:rsidRPr="00D13DDC">
        <w:rPr>
          <w:color w:val="000000"/>
          <w:sz w:val="24"/>
          <w:szCs w:val="24"/>
        </w:rPr>
        <w:t xml:space="preserve">   18.</w:t>
      </w:r>
      <w:r>
        <w:rPr>
          <w:color w:val="000000"/>
          <w:sz w:val="24"/>
          <w:szCs w:val="24"/>
        </w:rPr>
        <w:t xml:space="preserve"> </w:t>
      </w:r>
      <w:r w:rsidRPr="00D13DDC">
        <w:rPr>
          <w:color w:val="000000"/>
          <w:sz w:val="24"/>
          <w:szCs w:val="24"/>
        </w:rPr>
        <w:t>Основания для приостановления предоставления муниципальной услуги отсутствуют.</w:t>
      </w:r>
    </w:p>
    <w:p w:rsidR="001B2FB0" w:rsidRPr="00D13DDC" w:rsidRDefault="001B2FB0" w:rsidP="007524E5">
      <w:pPr>
        <w:autoSpaceDE w:val="0"/>
        <w:autoSpaceDN w:val="0"/>
        <w:adjustRightInd w:val="0"/>
        <w:ind w:firstLine="567"/>
        <w:jc w:val="both"/>
        <w:rPr>
          <w:color w:val="000000"/>
          <w:sz w:val="24"/>
          <w:szCs w:val="24"/>
        </w:rPr>
      </w:pPr>
      <w:r w:rsidRPr="00D13DDC">
        <w:rPr>
          <w:color w:val="000000"/>
          <w:sz w:val="24"/>
          <w:szCs w:val="24"/>
        </w:rPr>
        <w:t xml:space="preserve">  19.Основаниями для возврата заявления являются:</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заявление не соответствует форме, указанной в приложении 1 (для физических лиц) и приложении 2 (для юридических лиц);</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к заявлению не приложены документы, предоставляемые в соответствии с пунктом 14 административного регламента.</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t>Основанием для отказа в предоставлении муниципальной услуги является наличие одного или нескольких оснований из числа, предусмотренных статьей 39</w:t>
      </w:r>
      <w:r w:rsidRPr="00D13DDC">
        <w:rPr>
          <w:color w:val="000000"/>
          <w:sz w:val="24"/>
          <w:szCs w:val="24"/>
          <w:vertAlign w:val="superscript"/>
        </w:rPr>
        <w:t>16</w:t>
      </w:r>
      <w:r w:rsidRPr="00D13DDC">
        <w:rPr>
          <w:color w:val="000000"/>
          <w:sz w:val="24"/>
          <w:szCs w:val="24"/>
        </w:rPr>
        <w:t xml:space="preserve"> Земельного кодекса Российской Федерации.</w:t>
      </w:r>
    </w:p>
    <w:p w:rsidR="001B2FB0" w:rsidRPr="00D13DDC" w:rsidRDefault="001B2FB0" w:rsidP="007524E5">
      <w:pPr>
        <w:pStyle w:val="ae"/>
        <w:numPr>
          <w:ilvl w:val="0"/>
          <w:numId w:val="12"/>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2FB0" w:rsidRPr="00D13DDC" w:rsidRDefault="001B2FB0" w:rsidP="007524E5">
      <w:pPr>
        <w:pStyle w:val="ae"/>
        <w:numPr>
          <w:ilvl w:val="0"/>
          <w:numId w:val="44"/>
        </w:numPr>
        <w:autoSpaceDE w:val="0"/>
        <w:autoSpaceDN w:val="0"/>
        <w:adjustRightInd w:val="0"/>
        <w:spacing w:after="0" w:line="240" w:lineRule="auto"/>
        <w:ind w:left="0" w:firstLine="567"/>
        <w:jc w:val="both"/>
        <w:rPr>
          <w:rFonts w:ascii="Times New Roman" w:hAnsi="Times New Roman"/>
          <w:color w:val="000000"/>
          <w:sz w:val="24"/>
          <w:szCs w:val="24"/>
        </w:rPr>
      </w:pPr>
      <w:r w:rsidRPr="00D13DDC">
        <w:rPr>
          <w:rFonts w:ascii="Times New Roman" w:hAnsi="Times New Roman"/>
          <w:color w:val="000000"/>
          <w:sz w:val="24"/>
          <w:szCs w:val="24"/>
        </w:rPr>
        <w:t>Услуги, которые являются необходимыми и обязательными для предоставления муниципальной услуги, не предусмотрены.</w:t>
      </w:r>
    </w:p>
    <w:p w:rsidR="001B2FB0" w:rsidRPr="00D13DDC" w:rsidRDefault="001B2FB0" w:rsidP="007524E5">
      <w:pPr>
        <w:pStyle w:val="ae"/>
        <w:numPr>
          <w:ilvl w:val="0"/>
          <w:numId w:val="13"/>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B2FB0" w:rsidRPr="00D13DDC" w:rsidRDefault="001B2FB0" w:rsidP="007524E5">
      <w:pPr>
        <w:pStyle w:val="ae"/>
        <w:numPr>
          <w:ilvl w:val="0"/>
          <w:numId w:val="44"/>
        </w:numPr>
        <w:tabs>
          <w:tab w:val="left" w:pos="0"/>
        </w:tabs>
        <w:autoSpaceDE w:val="0"/>
        <w:autoSpaceDN w:val="0"/>
        <w:adjustRightInd w:val="0"/>
        <w:spacing w:after="0" w:line="240" w:lineRule="auto"/>
        <w:ind w:left="0" w:firstLine="567"/>
        <w:jc w:val="both"/>
        <w:outlineLvl w:val="2"/>
        <w:rPr>
          <w:rFonts w:ascii="Times New Roman" w:hAnsi="Times New Roman"/>
          <w:color w:val="000000"/>
          <w:sz w:val="24"/>
          <w:szCs w:val="24"/>
        </w:rPr>
      </w:pPr>
      <w:r w:rsidRPr="00D13DDC">
        <w:rPr>
          <w:rFonts w:ascii="Times New Roman" w:hAnsi="Times New Roman"/>
          <w:color w:val="000000"/>
          <w:sz w:val="24"/>
          <w:szCs w:val="24"/>
        </w:rPr>
        <w:t>Предоставление муниципальной услуги осуществляется бесплатно, государственная пошлина не взимается.</w:t>
      </w:r>
    </w:p>
    <w:p w:rsidR="001B2FB0" w:rsidRPr="00D13DDC" w:rsidRDefault="001B2FB0" w:rsidP="007524E5">
      <w:pPr>
        <w:pStyle w:val="ae"/>
        <w:numPr>
          <w:ilvl w:val="0"/>
          <w:numId w:val="13"/>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lastRenderedPageBreak/>
        <w:t>Предоставление услуг, которые являются необходимыми и обязательными для предоставления муниципальной услуги, не осуществляется.</w:t>
      </w:r>
    </w:p>
    <w:p w:rsidR="001B2FB0" w:rsidRPr="00D13DDC" w:rsidRDefault="001B2FB0" w:rsidP="007524E5">
      <w:pPr>
        <w:pStyle w:val="ae"/>
        <w:numPr>
          <w:ilvl w:val="0"/>
          <w:numId w:val="15"/>
        </w:numPr>
        <w:autoSpaceDE w:val="0"/>
        <w:autoSpaceDN w:val="0"/>
        <w:adjustRightInd w:val="0"/>
        <w:spacing w:after="0" w:line="240" w:lineRule="auto"/>
        <w:jc w:val="center"/>
        <w:outlineLvl w:val="2"/>
        <w:rPr>
          <w:rFonts w:ascii="Times New Roman" w:hAnsi="Times New Roman"/>
          <w:b/>
          <w:color w:val="000000"/>
          <w:sz w:val="24"/>
          <w:szCs w:val="24"/>
        </w:rPr>
      </w:pPr>
      <w:r>
        <w:rPr>
          <w:rFonts w:ascii="Times New Roman" w:hAnsi="Times New Roman"/>
          <w:b/>
          <w:color w:val="000000"/>
          <w:sz w:val="24"/>
          <w:szCs w:val="24"/>
        </w:rPr>
        <w:t xml:space="preserve"> </w:t>
      </w:r>
      <w:r w:rsidRPr="00D13DDC">
        <w:rPr>
          <w:rFonts w:ascii="Times New Roman" w:hAnsi="Times New Roman"/>
          <w:b/>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B2FB0" w:rsidRPr="00D13DDC" w:rsidRDefault="001B2FB0" w:rsidP="007524E5">
      <w:pPr>
        <w:pStyle w:val="ae"/>
        <w:numPr>
          <w:ilvl w:val="0"/>
          <w:numId w:val="15"/>
        </w:numPr>
        <w:autoSpaceDE w:val="0"/>
        <w:autoSpaceDN w:val="0"/>
        <w:adjustRightInd w:val="0"/>
        <w:spacing w:after="0" w:line="240" w:lineRule="auto"/>
        <w:ind w:left="0" w:firstLine="851"/>
        <w:jc w:val="center"/>
        <w:outlineLvl w:val="2"/>
        <w:rPr>
          <w:rFonts w:ascii="Times New Roman" w:hAnsi="Times New Roman"/>
          <w:b/>
          <w:color w:val="000000"/>
          <w:sz w:val="24"/>
          <w:szCs w:val="24"/>
        </w:rPr>
      </w:pPr>
      <w:r w:rsidRPr="00D13DDC">
        <w:rPr>
          <w:rFonts w:ascii="Times New Roman" w:hAnsi="Times New Roman"/>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Заявление о предоставлении муниципальной услуги регистрируется в день поступления специалистом </w:t>
      </w:r>
      <w:r w:rsidRPr="00156699">
        <w:rPr>
          <w:rFonts w:ascii="Times New Roman" w:hAnsi="Times New Roman"/>
          <w:sz w:val="24"/>
          <w:szCs w:val="24"/>
        </w:rPr>
        <w:t>администраци</w:t>
      </w:r>
      <w:r>
        <w:rPr>
          <w:rFonts w:ascii="Times New Roman" w:hAnsi="Times New Roman"/>
          <w:sz w:val="24"/>
          <w:szCs w:val="24"/>
        </w:rPr>
        <w:t>и</w:t>
      </w:r>
      <w:r w:rsidRPr="00156699">
        <w:rPr>
          <w:rFonts w:ascii="Times New Roman" w:hAnsi="Times New Roman"/>
          <w:sz w:val="24"/>
          <w:szCs w:val="24"/>
        </w:rPr>
        <w:t xml:space="preserve"> района</w:t>
      </w:r>
      <w:r w:rsidRPr="00D13DDC">
        <w:rPr>
          <w:rFonts w:ascii="Times New Roman" w:hAnsi="Times New Roman"/>
          <w:color w:val="000000"/>
          <w:sz w:val="24"/>
          <w:szCs w:val="24"/>
        </w:rPr>
        <w:t>, ответственным за регистрацию входящей корреспонденции.</w:t>
      </w:r>
    </w:p>
    <w:p w:rsidR="001B2FB0" w:rsidRPr="00D13DDC" w:rsidRDefault="001B2FB0" w:rsidP="007524E5">
      <w:pPr>
        <w:autoSpaceDE w:val="0"/>
        <w:autoSpaceDN w:val="0"/>
        <w:adjustRightInd w:val="0"/>
        <w:ind w:firstLine="720"/>
        <w:jc w:val="both"/>
        <w:rPr>
          <w:color w:val="000000"/>
          <w:sz w:val="24"/>
          <w:szCs w:val="24"/>
        </w:rPr>
      </w:pPr>
      <w:r w:rsidRPr="00D13DDC">
        <w:rPr>
          <w:color w:val="000000"/>
          <w:sz w:val="24"/>
          <w:szCs w:val="24"/>
        </w:rPr>
        <w:t xml:space="preserve">Регистрация заявления о предоставлении муниципальной услуги и документов, необходимых для предоставления муниципальной услуги и поступивших в нерабочий (выходной или праздничный) день, осуществляется в </w:t>
      </w:r>
      <w:proofErr w:type="gramStart"/>
      <w:r w:rsidRPr="00D13DDC">
        <w:rPr>
          <w:color w:val="000000"/>
          <w:sz w:val="24"/>
          <w:szCs w:val="24"/>
        </w:rPr>
        <w:t>первый</w:t>
      </w:r>
      <w:proofErr w:type="gramEnd"/>
      <w:r w:rsidRPr="00D13DDC">
        <w:rPr>
          <w:color w:val="000000"/>
          <w:sz w:val="24"/>
          <w:szCs w:val="24"/>
        </w:rPr>
        <w:t xml:space="preserve"> следующий за ним рабочий день.</w:t>
      </w:r>
    </w:p>
    <w:p w:rsidR="001B2FB0" w:rsidRPr="00D13DDC" w:rsidRDefault="001B2FB0" w:rsidP="007524E5">
      <w:pPr>
        <w:autoSpaceDE w:val="0"/>
        <w:autoSpaceDN w:val="0"/>
        <w:adjustRightInd w:val="0"/>
        <w:ind w:firstLine="851"/>
        <w:contextualSpacing/>
        <w:jc w:val="both"/>
        <w:rPr>
          <w:color w:val="000000"/>
          <w:sz w:val="24"/>
          <w:szCs w:val="24"/>
        </w:rPr>
      </w:pPr>
      <w:bookmarkStart w:id="0" w:name="_Hlk31021696"/>
      <w:r w:rsidRPr="00D13DDC">
        <w:rPr>
          <w:color w:val="000000"/>
          <w:sz w:val="24"/>
          <w:szCs w:val="24"/>
        </w:rPr>
        <w:t>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w:t>
      </w:r>
    </w:p>
    <w:bookmarkEnd w:id="0"/>
    <w:p w:rsidR="001B2FB0" w:rsidRPr="00D13DDC" w:rsidRDefault="001B2FB0" w:rsidP="007524E5">
      <w:pPr>
        <w:autoSpaceDE w:val="0"/>
        <w:autoSpaceDN w:val="0"/>
        <w:adjustRightInd w:val="0"/>
        <w:ind w:firstLine="720"/>
        <w:jc w:val="both"/>
        <w:rPr>
          <w:color w:val="000000"/>
          <w:sz w:val="24"/>
          <w:szCs w:val="24"/>
        </w:rPr>
      </w:pPr>
      <w:r w:rsidRPr="00D13DDC">
        <w:rPr>
          <w:color w:val="000000"/>
          <w:sz w:val="24"/>
          <w:szCs w:val="24"/>
        </w:rPr>
        <w:t>Предоставление муниципальной услуги в электронной форме не осуществляется.</w:t>
      </w:r>
    </w:p>
    <w:p w:rsidR="001B2FB0" w:rsidRPr="00D13DDC" w:rsidRDefault="001B2FB0" w:rsidP="007524E5">
      <w:pPr>
        <w:pStyle w:val="ae"/>
        <w:numPr>
          <w:ilvl w:val="0"/>
          <w:numId w:val="15"/>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13DDC">
        <w:rPr>
          <w:rFonts w:ascii="Times New Roman" w:hAnsi="Times New Roman"/>
          <w:b/>
          <w:color w:val="000000"/>
          <w:sz w:val="24"/>
          <w:szCs w:val="24"/>
        </w:rPr>
        <w:t>мультимедийной</w:t>
      </w:r>
      <w:proofErr w:type="spellEnd"/>
      <w:r w:rsidRPr="00D13DDC">
        <w:rPr>
          <w:rFonts w:ascii="Times New Roman" w:hAnsi="Times New Roman"/>
          <w:b/>
          <w:color w:val="000000"/>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1B2FB0" w:rsidRPr="00D13DDC" w:rsidRDefault="001B2FB0" w:rsidP="007524E5">
      <w:pPr>
        <w:autoSpaceDE w:val="0"/>
        <w:autoSpaceDN w:val="0"/>
        <w:adjustRightInd w:val="0"/>
        <w:ind w:left="360"/>
        <w:jc w:val="both"/>
        <w:rPr>
          <w:color w:val="000000"/>
          <w:sz w:val="24"/>
          <w:szCs w:val="24"/>
        </w:rPr>
      </w:pPr>
      <w:r w:rsidRPr="00D13DDC">
        <w:rPr>
          <w:color w:val="000000"/>
          <w:sz w:val="24"/>
          <w:szCs w:val="24"/>
        </w:rP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Места ожидания должны соответствовать комфортным условиям для заявителей и оптимальным условиям для работы специалистов.</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Рабочие места должны быть оборудованы информационными табличками (вывесками) с указанием:</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фамилии, имени, отчества и должности специалиста;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времени перерыва на обед.</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w:t>
      </w:r>
      <w:proofErr w:type="spellStart"/>
      <w:r w:rsidRPr="00D13DDC">
        <w:rPr>
          <w:color w:val="000000"/>
          <w:sz w:val="24"/>
          <w:szCs w:val="24"/>
        </w:rPr>
        <w:t>мультимедийной</w:t>
      </w:r>
      <w:proofErr w:type="spellEnd"/>
      <w:r w:rsidRPr="00D13DDC">
        <w:rPr>
          <w:color w:val="000000"/>
          <w:sz w:val="24"/>
          <w:szCs w:val="24"/>
        </w:rPr>
        <w:t xml:space="preserve">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1B2FB0" w:rsidRPr="00D13DDC" w:rsidRDefault="001B2FB0" w:rsidP="007524E5">
      <w:pPr>
        <w:autoSpaceDE w:val="0"/>
        <w:autoSpaceDN w:val="0"/>
        <w:adjustRightInd w:val="0"/>
        <w:ind w:firstLine="360"/>
        <w:jc w:val="both"/>
        <w:rPr>
          <w:color w:val="000000"/>
          <w:sz w:val="24"/>
          <w:szCs w:val="24"/>
        </w:rPr>
      </w:pPr>
      <w:r w:rsidRPr="00D13DDC">
        <w:rPr>
          <w:color w:val="000000"/>
          <w:sz w:val="24"/>
          <w:szCs w:val="24"/>
        </w:rPr>
        <w:t xml:space="preserve">Помещения, в которых предоставляется муниципальная услуга, должны обеспечивать для заявителей, в том числе инвалидов: </w:t>
      </w:r>
    </w:p>
    <w:p w:rsidR="001B2FB0" w:rsidRPr="00D13DDC" w:rsidRDefault="001B2FB0" w:rsidP="007524E5">
      <w:pPr>
        <w:suppressAutoHyphens/>
        <w:ind w:firstLine="851"/>
        <w:jc w:val="both"/>
        <w:rPr>
          <w:color w:val="000000"/>
          <w:sz w:val="24"/>
          <w:szCs w:val="24"/>
        </w:rPr>
      </w:pPr>
      <w:r w:rsidRPr="00D13DDC">
        <w:rPr>
          <w:color w:val="000000"/>
          <w:sz w:val="24"/>
          <w:szCs w:val="24"/>
        </w:rPr>
        <w:lastRenderedPageBreak/>
        <w:t>условия для беспрепятственного доступа на объект, в котором предоставляется муниципальная услуга;</w:t>
      </w:r>
    </w:p>
    <w:p w:rsidR="001B2FB0" w:rsidRPr="00D13DDC" w:rsidRDefault="001B2FB0" w:rsidP="007524E5">
      <w:pPr>
        <w:suppressAutoHyphens/>
        <w:ind w:firstLine="851"/>
        <w:jc w:val="both"/>
        <w:rPr>
          <w:color w:val="000000"/>
          <w:sz w:val="24"/>
          <w:szCs w:val="24"/>
        </w:rPr>
      </w:pPr>
      <w:r w:rsidRPr="00D13DDC">
        <w:rPr>
          <w:color w:val="000000"/>
          <w:sz w:val="24"/>
          <w:szCs w:val="24"/>
        </w:rPr>
        <w:t>возможность самостоятельного передвижения по территории, на которой расположен объект, входа и выхода из него;</w:t>
      </w:r>
    </w:p>
    <w:p w:rsidR="001B2FB0" w:rsidRPr="00D13DDC" w:rsidRDefault="001B2FB0" w:rsidP="007524E5">
      <w:pPr>
        <w:suppressAutoHyphens/>
        <w:ind w:firstLine="851"/>
        <w:jc w:val="both"/>
        <w:rPr>
          <w:color w:val="000000"/>
          <w:sz w:val="24"/>
          <w:szCs w:val="24"/>
        </w:rPr>
      </w:pPr>
      <w:r w:rsidRPr="00D13DDC">
        <w:rPr>
          <w:color w:val="000000"/>
          <w:sz w:val="24"/>
          <w:szCs w:val="24"/>
        </w:rP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1B2FB0" w:rsidRPr="00D13DDC" w:rsidRDefault="001B2FB0" w:rsidP="007524E5">
      <w:pPr>
        <w:suppressAutoHyphens/>
        <w:ind w:firstLine="851"/>
        <w:jc w:val="both"/>
        <w:rPr>
          <w:color w:val="000000"/>
          <w:sz w:val="24"/>
          <w:szCs w:val="24"/>
        </w:rPr>
      </w:pPr>
      <w:r w:rsidRPr="00D13DDC">
        <w:rPr>
          <w:color w:val="000000"/>
          <w:sz w:val="24"/>
          <w:szCs w:val="24"/>
        </w:rPr>
        <w:t>сопровождение инвалидов, имеющих стойкие расстройства функции зрения и самостоятельного передвижения;</w:t>
      </w:r>
    </w:p>
    <w:p w:rsidR="001B2FB0" w:rsidRPr="00D13DDC" w:rsidRDefault="001B2FB0" w:rsidP="007524E5">
      <w:pPr>
        <w:suppressAutoHyphens/>
        <w:ind w:firstLine="851"/>
        <w:jc w:val="both"/>
        <w:rPr>
          <w:color w:val="000000"/>
          <w:sz w:val="24"/>
          <w:szCs w:val="24"/>
        </w:rPr>
      </w:pPr>
      <w:r w:rsidRPr="00D13DDC">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B2FB0" w:rsidRPr="00D13DDC" w:rsidRDefault="001B2FB0" w:rsidP="007524E5">
      <w:pPr>
        <w:suppressAutoHyphens/>
        <w:ind w:firstLine="851"/>
        <w:jc w:val="both"/>
        <w:rPr>
          <w:color w:val="000000"/>
          <w:sz w:val="24"/>
          <w:szCs w:val="24"/>
        </w:rPr>
      </w:pPr>
      <w:r w:rsidRPr="00D13DDC">
        <w:rPr>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3DDC">
        <w:rPr>
          <w:color w:val="000000"/>
          <w:sz w:val="24"/>
          <w:szCs w:val="24"/>
        </w:rPr>
        <w:t>сурдопереводчика</w:t>
      </w:r>
      <w:proofErr w:type="spellEnd"/>
      <w:r w:rsidRPr="00D13DDC">
        <w:rPr>
          <w:color w:val="000000"/>
          <w:sz w:val="24"/>
          <w:szCs w:val="24"/>
        </w:rPr>
        <w:t xml:space="preserve"> и </w:t>
      </w:r>
      <w:proofErr w:type="spellStart"/>
      <w:r w:rsidRPr="00D13DDC">
        <w:rPr>
          <w:color w:val="000000"/>
          <w:sz w:val="24"/>
          <w:szCs w:val="24"/>
        </w:rPr>
        <w:t>тифлосурдопереводчика</w:t>
      </w:r>
      <w:proofErr w:type="spellEnd"/>
      <w:r w:rsidRPr="00D13DDC">
        <w:rPr>
          <w:color w:val="000000"/>
          <w:sz w:val="24"/>
          <w:szCs w:val="24"/>
        </w:rPr>
        <w:t>;</w:t>
      </w:r>
    </w:p>
    <w:p w:rsidR="001B2FB0" w:rsidRPr="00D13DDC" w:rsidRDefault="001B2FB0" w:rsidP="007524E5">
      <w:pPr>
        <w:suppressAutoHyphens/>
        <w:ind w:firstLine="851"/>
        <w:jc w:val="both"/>
        <w:rPr>
          <w:color w:val="000000"/>
          <w:sz w:val="24"/>
          <w:szCs w:val="24"/>
        </w:rPr>
      </w:pPr>
      <w:r w:rsidRPr="00D13DDC">
        <w:rPr>
          <w:color w:val="000000"/>
          <w:sz w:val="24"/>
          <w:szCs w:val="24"/>
        </w:rP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1B2FB0" w:rsidRPr="00D13DDC" w:rsidRDefault="001B2FB0" w:rsidP="007524E5">
      <w:pPr>
        <w:suppressAutoHyphens/>
        <w:ind w:firstLine="851"/>
        <w:jc w:val="both"/>
        <w:rPr>
          <w:color w:val="000000"/>
          <w:sz w:val="24"/>
          <w:szCs w:val="24"/>
        </w:rPr>
      </w:pPr>
      <w:r w:rsidRPr="00D13DDC">
        <w:rPr>
          <w:color w:val="000000"/>
          <w:sz w:val="24"/>
          <w:szCs w:val="24"/>
        </w:rPr>
        <w:t>оказание иной необходимой инвалидам помощи в преодолении барьеров, мешающих получению муниципальной услуги наравне с другими лицами;</w:t>
      </w:r>
    </w:p>
    <w:p w:rsidR="001B2FB0" w:rsidRPr="00D13DDC" w:rsidRDefault="001B2FB0" w:rsidP="007524E5">
      <w:pPr>
        <w:suppressAutoHyphens/>
        <w:ind w:firstLine="851"/>
        <w:jc w:val="both"/>
        <w:rPr>
          <w:color w:val="000000"/>
          <w:sz w:val="24"/>
          <w:szCs w:val="24"/>
        </w:rPr>
      </w:pPr>
      <w:r w:rsidRPr="00D13DDC">
        <w:rPr>
          <w:color w:val="000000"/>
          <w:sz w:val="24"/>
          <w:szCs w:val="24"/>
        </w:rPr>
        <w:t xml:space="preserve">выделение не менее 10 процентов мест (но не менее одного места) для парковки специальных автотранспортных средств инвалидов.  </w:t>
      </w:r>
    </w:p>
    <w:p w:rsidR="001B2FB0" w:rsidRPr="00D13DDC" w:rsidRDefault="001B2FB0" w:rsidP="007524E5">
      <w:pPr>
        <w:suppressAutoHyphens/>
        <w:ind w:firstLine="851"/>
        <w:jc w:val="both"/>
        <w:rPr>
          <w:color w:val="000000"/>
          <w:sz w:val="24"/>
          <w:szCs w:val="24"/>
        </w:rPr>
      </w:pPr>
      <w:r w:rsidRPr="00D13DDC">
        <w:rPr>
          <w:color w:val="000000"/>
          <w:sz w:val="24"/>
          <w:szCs w:val="24"/>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D13DDC">
        <w:rPr>
          <w:color w:val="000000"/>
          <w:sz w:val="24"/>
          <w:szCs w:val="24"/>
        </w:rPr>
        <w:t>это</w:t>
      </w:r>
      <w:proofErr w:type="gramEnd"/>
      <w:r w:rsidRPr="00D13DDC">
        <w:rPr>
          <w:color w:val="000000"/>
          <w:sz w:val="24"/>
          <w:szCs w:val="24"/>
        </w:rPr>
        <w:t xml:space="preserve"> возможно, обеспечить предоставление необходимых услуг по месту жительства инвалида или в дистанционном режиме.</w:t>
      </w:r>
    </w:p>
    <w:p w:rsidR="001B2FB0" w:rsidRPr="00D13DDC" w:rsidRDefault="001B2FB0" w:rsidP="007524E5">
      <w:pPr>
        <w:pStyle w:val="ae"/>
        <w:numPr>
          <w:ilvl w:val="0"/>
          <w:numId w:val="15"/>
        </w:numPr>
        <w:autoSpaceDE w:val="0"/>
        <w:autoSpaceDN w:val="0"/>
        <w:adjustRightInd w:val="0"/>
        <w:spacing w:after="0" w:line="240" w:lineRule="auto"/>
        <w:ind w:left="426" w:firstLine="567"/>
        <w:jc w:val="center"/>
        <w:outlineLvl w:val="2"/>
        <w:rPr>
          <w:rFonts w:ascii="Times New Roman" w:hAnsi="Times New Roman"/>
          <w:b/>
          <w:color w:val="000000"/>
          <w:sz w:val="24"/>
          <w:szCs w:val="24"/>
        </w:rPr>
      </w:pPr>
      <w:proofErr w:type="gramStart"/>
      <w:r w:rsidRPr="00D13DDC">
        <w:rPr>
          <w:rFonts w:ascii="Times New Roman" w:hAnsi="Times New Roman"/>
          <w:b/>
          <w:color w:val="000000"/>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ascii="Times New Roman" w:hAnsi="Times New Roman"/>
          <w:b/>
          <w:color w:val="000000"/>
          <w:sz w:val="24"/>
          <w:szCs w:val="24"/>
        </w:rPr>
        <w:t xml:space="preserve"> </w:t>
      </w:r>
      <w:r w:rsidRPr="00D13DDC">
        <w:rPr>
          <w:rFonts w:ascii="Times New Roman" w:hAnsi="Times New Roman"/>
          <w:b/>
          <w:color w:val="000000"/>
          <w:sz w:val="24"/>
          <w:szCs w:val="24"/>
        </w:rPr>
        <w:t>услуги, в том числе с использованием информационно-коммуникационных технологий</w:t>
      </w:r>
    </w:p>
    <w:p w:rsidR="001B2FB0" w:rsidRPr="00D13DDC" w:rsidRDefault="001B2FB0" w:rsidP="007524E5">
      <w:pPr>
        <w:pStyle w:val="ae"/>
        <w:numPr>
          <w:ilvl w:val="0"/>
          <w:numId w:val="44"/>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w:t>
      </w:r>
      <w:r w:rsidRPr="00156699">
        <w:rPr>
          <w:rFonts w:ascii="Times New Roman" w:hAnsi="Times New Roman"/>
          <w:sz w:val="24"/>
          <w:szCs w:val="24"/>
        </w:rPr>
        <w:t>дминистраци</w:t>
      </w:r>
      <w:r>
        <w:rPr>
          <w:rFonts w:ascii="Times New Roman" w:hAnsi="Times New Roman"/>
          <w:sz w:val="24"/>
          <w:szCs w:val="24"/>
        </w:rPr>
        <w:t>я</w:t>
      </w:r>
      <w:r w:rsidRPr="00156699">
        <w:rPr>
          <w:rFonts w:ascii="Times New Roman" w:hAnsi="Times New Roman"/>
          <w:sz w:val="24"/>
          <w:szCs w:val="24"/>
        </w:rPr>
        <w:t xml:space="preserve"> района</w:t>
      </w:r>
      <w:r w:rsidRPr="00D13DDC">
        <w:rPr>
          <w:rFonts w:ascii="Times New Roman" w:hAnsi="Times New Roman"/>
          <w:sz w:val="24"/>
          <w:szCs w:val="24"/>
        </w:rPr>
        <w:t xml:space="preserve"> обеспечивает качество и доступность предоставления муниципальной услуги.</w:t>
      </w:r>
    </w:p>
    <w:p w:rsidR="001B2FB0" w:rsidRPr="00D13DDC" w:rsidRDefault="001B2FB0" w:rsidP="007524E5">
      <w:pPr>
        <w:autoSpaceDE w:val="0"/>
        <w:autoSpaceDN w:val="0"/>
        <w:adjustRightInd w:val="0"/>
        <w:jc w:val="both"/>
        <w:rPr>
          <w:sz w:val="24"/>
          <w:szCs w:val="24"/>
        </w:rPr>
      </w:pPr>
      <w:r w:rsidRPr="00D13DDC">
        <w:rPr>
          <w:sz w:val="24"/>
          <w:szCs w:val="24"/>
        </w:rPr>
        <w:t>Показателями доступности и качества предоставления муниципальной услуги являются:</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sz w:val="24"/>
          <w:szCs w:val="24"/>
        </w:rPr>
      </w:pPr>
      <w:r w:rsidRPr="00D13DDC">
        <w:rPr>
          <w:rFonts w:ascii="Times New Roman" w:hAnsi="Times New Roman"/>
          <w:sz w:val="24"/>
          <w:szCs w:val="24"/>
        </w:rPr>
        <w:t>открытый доступ для заявителей к информации о порядке и сроках предоставления муниципальной услуги, досудебном (внесудебном)</w:t>
      </w:r>
      <w:r>
        <w:rPr>
          <w:rFonts w:ascii="Times New Roman" w:hAnsi="Times New Roman"/>
          <w:sz w:val="24"/>
          <w:szCs w:val="24"/>
        </w:rPr>
        <w:t xml:space="preserve"> </w:t>
      </w:r>
      <w:r w:rsidRPr="00D13DDC">
        <w:rPr>
          <w:rFonts w:ascii="Times New Roman" w:hAnsi="Times New Roman"/>
          <w:sz w:val="24"/>
          <w:szCs w:val="24"/>
        </w:rPr>
        <w:t>порядке обжалования решений и действий (бездействия) должностных лиц, осуществляющих предоставление услуги;</w:t>
      </w:r>
    </w:p>
    <w:p w:rsidR="001B2FB0" w:rsidRPr="00D13DDC" w:rsidRDefault="001B2FB0" w:rsidP="007524E5">
      <w:pPr>
        <w:pStyle w:val="ae"/>
        <w:autoSpaceDE w:val="0"/>
        <w:autoSpaceDN w:val="0"/>
        <w:adjustRightInd w:val="0"/>
        <w:spacing w:after="0" w:line="240" w:lineRule="auto"/>
        <w:ind w:left="851"/>
        <w:jc w:val="both"/>
        <w:rPr>
          <w:rFonts w:ascii="Times New Roman" w:hAnsi="Times New Roman"/>
          <w:sz w:val="24"/>
          <w:szCs w:val="24"/>
        </w:rPr>
      </w:pPr>
      <w:r w:rsidRPr="00D13DDC">
        <w:rPr>
          <w:rFonts w:ascii="Times New Roman" w:hAnsi="Times New Roman"/>
          <w:sz w:val="24"/>
          <w:szCs w:val="24"/>
        </w:rPr>
        <w:t>соблюдение стандарта предоставления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отсутствие обоснованных жалоб заявителей на действия (бездействие) должностных лиц </w:t>
      </w:r>
      <w:r w:rsidRPr="00156699">
        <w:rPr>
          <w:sz w:val="24"/>
          <w:szCs w:val="24"/>
        </w:rPr>
        <w:t>администраци</w:t>
      </w:r>
      <w:r>
        <w:rPr>
          <w:sz w:val="24"/>
          <w:szCs w:val="24"/>
        </w:rPr>
        <w:t>и</w:t>
      </w:r>
      <w:r w:rsidRPr="00156699">
        <w:rPr>
          <w:sz w:val="24"/>
          <w:szCs w:val="24"/>
        </w:rPr>
        <w:t xml:space="preserve"> района</w:t>
      </w:r>
      <w:r w:rsidRPr="00D13DDC">
        <w:rPr>
          <w:sz w:val="24"/>
          <w:szCs w:val="24"/>
        </w:rPr>
        <w:t xml:space="preserve"> при предоставлении муниципальной услуги;</w:t>
      </w:r>
    </w:p>
    <w:p w:rsidR="001B2FB0" w:rsidRPr="00D13DDC" w:rsidRDefault="001B2FB0" w:rsidP="007524E5">
      <w:pPr>
        <w:autoSpaceDE w:val="0"/>
        <w:autoSpaceDN w:val="0"/>
        <w:adjustRightInd w:val="0"/>
        <w:ind w:firstLine="851"/>
        <w:jc w:val="both"/>
        <w:rPr>
          <w:sz w:val="24"/>
          <w:szCs w:val="24"/>
        </w:rPr>
      </w:pPr>
      <w:r w:rsidRPr="00D13DDC">
        <w:rPr>
          <w:sz w:val="24"/>
          <w:szCs w:val="24"/>
        </w:rPr>
        <w:t>возможность подачи заявления на получение муниципальной услуги и информации о ходе ее предоставления в МФЦ;</w:t>
      </w:r>
    </w:p>
    <w:p w:rsidR="001B2FB0" w:rsidRPr="00621B26" w:rsidRDefault="001B2FB0" w:rsidP="007524E5">
      <w:pPr>
        <w:autoSpaceDE w:val="0"/>
        <w:autoSpaceDN w:val="0"/>
        <w:adjustRightInd w:val="0"/>
        <w:ind w:firstLine="851"/>
        <w:jc w:val="both"/>
        <w:rPr>
          <w:color w:val="FF0000"/>
          <w:sz w:val="24"/>
          <w:szCs w:val="24"/>
        </w:rPr>
      </w:pPr>
      <w:r w:rsidRPr="00D13DDC">
        <w:rPr>
          <w:sz w:val="24"/>
          <w:szCs w:val="24"/>
        </w:rPr>
        <w:t xml:space="preserve">возможность получения информации о ходе предоставления муниципальной услуги, в том числе с использованием информационно-телекоммуникационных </w:t>
      </w:r>
      <w:r w:rsidRPr="00621B26">
        <w:rPr>
          <w:sz w:val="24"/>
          <w:szCs w:val="24"/>
        </w:rPr>
        <w:t>технологий (при наличии технической возможности)</w:t>
      </w:r>
    </w:p>
    <w:p w:rsidR="001B2FB0" w:rsidRPr="00D13DDC" w:rsidRDefault="001B2FB0" w:rsidP="007524E5">
      <w:pPr>
        <w:autoSpaceDE w:val="0"/>
        <w:autoSpaceDN w:val="0"/>
        <w:adjustRightInd w:val="0"/>
        <w:ind w:firstLine="851"/>
        <w:jc w:val="both"/>
        <w:rPr>
          <w:strike/>
          <w:sz w:val="24"/>
          <w:szCs w:val="24"/>
        </w:rPr>
      </w:pPr>
      <w:r w:rsidRPr="00D13DDC">
        <w:rPr>
          <w:sz w:val="24"/>
          <w:szCs w:val="24"/>
        </w:rPr>
        <w:t>размещение информации о данной услуге на ЕПГУ и РПГУ;</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возможность получения информации о ходе предоставления муниципальной услуги в личном кабинете РПГУ при обращении за услугой через многофункциональный центр;</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Количество взаимодействий должностных лиц </w:t>
      </w:r>
      <w:r w:rsidRPr="00156699">
        <w:rPr>
          <w:sz w:val="24"/>
          <w:szCs w:val="24"/>
        </w:rPr>
        <w:t>администраци</w:t>
      </w:r>
      <w:r>
        <w:rPr>
          <w:sz w:val="24"/>
          <w:szCs w:val="24"/>
        </w:rPr>
        <w:t>и</w:t>
      </w:r>
      <w:r w:rsidRPr="00156699">
        <w:rPr>
          <w:sz w:val="24"/>
          <w:szCs w:val="24"/>
        </w:rPr>
        <w:t xml:space="preserve"> района</w:t>
      </w:r>
      <w:r w:rsidRPr="00D13DDC">
        <w:rPr>
          <w:color w:val="000000"/>
          <w:sz w:val="24"/>
          <w:szCs w:val="24"/>
        </w:rPr>
        <w:t xml:space="preserve"> с заявителем при предоставлении муниципальной услуги по инициативе должностных лиц </w:t>
      </w:r>
      <w:r w:rsidRPr="00156699">
        <w:rPr>
          <w:sz w:val="24"/>
          <w:szCs w:val="24"/>
        </w:rPr>
        <w:t>администраци</w:t>
      </w:r>
      <w:r>
        <w:rPr>
          <w:sz w:val="24"/>
          <w:szCs w:val="24"/>
        </w:rPr>
        <w:t>и</w:t>
      </w:r>
      <w:r w:rsidRPr="00156699">
        <w:rPr>
          <w:sz w:val="24"/>
          <w:szCs w:val="24"/>
        </w:rPr>
        <w:t xml:space="preserve"> района</w:t>
      </w:r>
      <w:r w:rsidRPr="00D13DDC">
        <w:rPr>
          <w:color w:val="000000"/>
          <w:sz w:val="24"/>
          <w:szCs w:val="24"/>
        </w:rPr>
        <w:t xml:space="preserve"> не должно превышать двух раз (подача документов и выдача результата предоставления услуги). </w:t>
      </w:r>
    </w:p>
    <w:p w:rsidR="001B2FB0" w:rsidRPr="00D13DDC" w:rsidRDefault="001B2FB0" w:rsidP="007524E5">
      <w:pPr>
        <w:pStyle w:val="ae"/>
        <w:numPr>
          <w:ilvl w:val="0"/>
          <w:numId w:val="16"/>
        </w:numPr>
        <w:autoSpaceDE w:val="0"/>
        <w:autoSpaceDN w:val="0"/>
        <w:adjustRightInd w:val="0"/>
        <w:spacing w:after="0" w:line="240" w:lineRule="auto"/>
        <w:ind w:left="567" w:firstLine="644"/>
        <w:jc w:val="center"/>
        <w:outlineLvl w:val="2"/>
        <w:rPr>
          <w:rFonts w:ascii="Times New Roman" w:hAnsi="Times New Roman"/>
          <w:b/>
          <w:color w:val="000000"/>
          <w:sz w:val="24"/>
          <w:szCs w:val="24"/>
        </w:rPr>
      </w:pPr>
      <w:r w:rsidRPr="00D13DDC">
        <w:rPr>
          <w:rFonts w:ascii="Times New Roman" w:hAnsi="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b/>
          <w:color w:val="000000"/>
          <w:sz w:val="24"/>
          <w:szCs w:val="24"/>
        </w:rPr>
        <w:t xml:space="preserve"> </w:t>
      </w:r>
      <w:r w:rsidRPr="00D13DDC">
        <w:rPr>
          <w:rFonts w:ascii="Times New Roman" w:hAnsi="Times New Roman"/>
          <w:b/>
          <w:color w:val="000000"/>
          <w:sz w:val="24"/>
          <w:szCs w:val="24"/>
        </w:rPr>
        <w:t>и особенности предоставления муниципальной услуги в электронной форме</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Особенности предоставления муниципальной услуги в многофункциональных центрах предоставления государственных и муниципальных услуг определяется разделом </w:t>
      </w:r>
      <w:r w:rsidRPr="00D13DDC">
        <w:rPr>
          <w:rFonts w:ascii="Times New Roman" w:hAnsi="Times New Roman"/>
          <w:color w:val="000000"/>
          <w:sz w:val="24"/>
          <w:szCs w:val="24"/>
          <w:lang w:val="en-US"/>
        </w:rPr>
        <w:t>VI</w:t>
      </w:r>
      <w:r w:rsidRPr="00D13DDC">
        <w:rPr>
          <w:rFonts w:ascii="Times New Roman" w:hAnsi="Times New Roman"/>
          <w:color w:val="000000"/>
          <w:sz w:val="24"/>
          <w:szCs w:val="24"/>
        </w:rPr>
        <w:t xml:space="preserve"> административного регламента.</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t>Предоставление муниципальной услуги в электронной форме не осуществляется.</w:t>
      </w:r>
    </w:p>
    <w:p w:rsidR="001B2FB0" w:rsidRPr="00D13DDC" w:rsidRDefault="001B2FB0" w:rsidP="007524E5">
      <w:pPr>
        <w:autoSpaceDE w:val="0"/>
        <w:autoSpaceDN w:val="0"/>
        <w:adjustRightInd w:val="0"/>
        <w:contextualSpacing/>
        <w:jc w:val="center"/>
        <w:outlineLvl w:val="1"/>
        <w:rPr>
          <w:b/>
          <w:color w:val="000000"/>
          <w:sz w:val="24"/>
          <w:szCs w:val="24"/>
        </w:rPr>
      </w:pPr>
      <w:r w:rsidRPr="00D13DDC">
        <w:rPr>
          <w:b/>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2FB0" w:rsidRPr="00D13DDC" w:rsidRDefault="001B2FB0" w:rsidP="007524E5">
      <w:pPr>
        <w:pStyle w:val="ConsPlusNormal"/>
        <w:numPr>
          <w:ilvl w:val="0"/>
          <w:numId w:val="17"/>
        </w:numPr>
        <w:jc w:val="center"/>
        <w:outlineLvl w:val="2"/>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Исчерпывающий перечень административных процедур</w:t>
      </w:r>
    </w:p>
    <w:p w:rsidR="001B2FB0" w:rsidRPr="00D13DDC" w:rsidRDefault="001B2FB0" w:rsidP="007524E5">
      <w:pPr>
        <w:pStyle w:val="ConsPlusNormal"/>
        <w:numPr>
          <w:ilvl w:val="0"/>
          <w:numId w:val="44"/>
        </w:numPr>
        <w:ind w:left="0"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прием и регистрация заявления о предоставлении муниципальной услуги и документов;</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рассмотрение заявления на наличие оснований для его возврата, принятие решения о возврате заявления;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рассмотрение заявления и документов на наличие оснований для отказа в предоставлении земельного участка, принятие решения об отказе в предоставлении земельного участка;</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подготовка и направление (выдача) </w:t>
      </w:r>
      <w:r>
        <w:rPr>
          <w:rFonts w:ascii="Times New Roman" w:hAnsi="Times New Roman" w:cs="Times New Roman"/>
          <w:color w:val="000000"/>
          <w:sz w:val="24"/>
          <w:szCs w:val="24"/>
        </w:rPr>
        <w:t>постановления</w:t>
      </w:r>
      <w:r w:rsidRPr="00D13DDC">
        <w:rPr>
          <w:rFonts w:ascii="Times New Roman" w:hAnsi="Times New Roman" w:cs="Times New Roman"/>
          <w:color w:val="000000"/>
          <w:sz w:val="24"/>
          <w:szCs w:val="24"/>
        </w:rPr>
        <w:t xml:space="preserve"> о предоставлении земельного участка в собственность бесплатно, проекта договора аренды земельного участка.</w:t>
      </w:r>
    </w:p>
    <w:p w:rsidR="001B2FB0" w:rsidRPr="00D13DDC" w:rsidRDefault="001B2FB0" w:rsidP="007524E5">
      <w:pPr>
        <w:pStyle w:val="ConsPlusNormal"/>
        <w:numPr>
          <w:ilvl w:val="0"/>
          <w:numId w:val="18"/>
        </w:numPr>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Прием и регистрация заявления о предоставлении муниципальной услуги и документов</w:t>
      </w:r>
    </w:p>
    <w:p w:rsidR="001B2FB0" w:rsidRPr="00D13DDC" w:rsidRDefault="001B2FB0" w:rsidP="007524E5">
      <w:pPr>
        <w:pStyle w:val="ConsPlusNormal"/>
        <w:numPr>
          <w:ilvl w:val="0"/>
          <w:numId w:val="44"/>
        </w:numPr>
        <w:ind w:left="0"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Основанием для начала административной процедуры является поступление в </w:t>
      </w:r>
      <w:r w:rsidRPr="00156699">
        <w:rPr>
          <w:rFonts w:ascii="Times New Roman" w:hAnsi="Times New Roman" w:cs="Times New Roman"/>
          <w:sz w:val="24"/>
          <w:szCs w:val="24"/>
        </w:rPr>
        <w:t>администраци</w:t>
      </w:r>
      <w:r>
        <w:rPr>
          <w:rFonts w:ascii="Times New Roman" w:hAnsi="Times New Roman" w:cs="Times New Roman"/>
          <w:sz w:val="24"/>
          <w:szCs w:val="24"/>
        </w:rPr>
        <w:t>ю</w:t>
      </w:r>
      <w:r w:rsidRPr="00156699">
        <w:rPr>
          <w:rFonts w:ascii="Times New Roman" w:hAnsi="Times New Roman" w:cs="Times New Roman"/>
          <w:sz w:val="24"/>
          <w:szCs w:val="24"/>
        </w:rPr>
        <w:t xml:space="preserve"> района</w:t>
      </w:r>
      <w:r w:rsidRPr="00D13DDC">
        <w:rPr>
          <w:rFonts w:ascii="Times New Roman" w:hAnsi="Times New Roman" w:cs="Times New Roman"/>
          <w:sz w:val="24"/>
          <w:szCs w:val="24"/>
        </w:rPr>
        <w:t xml:space="preserve"> </w:t>
      </w:r>
      <w:r w:rsidRPr="00D13DDC">
        <w:rPr>
          <w:rFonts w:ascii="Times New Roman" w:hAnsi="Times New Roman" w:cs="Times New Roman"/>
          <w:color w:val="000000"/>
          <w:sz w:val="24"/>
          <w:szCs w:val="24"/>
        </w:rPr>
        <w:t>заявления и документов в соответствии с пунктом 14 административного регламента при непосредственном обращении заявителя за предоставлением муниципальной услуги или при его обращении посредством почтового отправления.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D13DDC">
        <w:rPr>
          <w:rFonts w:ascii="Times New Roman" w:hAnsi="Times New Roman" w:cs="Times New Roman"/>
          <w:color w:val="000000"/>
          <w:sz w:val="24"/>
          <w:szCs w:val="24"/>
        </w:rPr>
        <w:t>Заявление составляется по форме, согласно приложению 1 (для физических лиц) и приложению 2 (для юридических лиц) к административному регламенту,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Непосредственно в </w:t>
      </w:r>
      <w:r w:rsidRPr="00156699">
        <w:rPr>
          <w:rFonts w:ascii="Times New Roman" w:hAnsi="Times New Roman" w:cs="Times New Roman"/>
          <w:sz w:val="24"/>
          <w:szCs w:val="24"/>
        </w:rPr>
        <w:t>администраци</w:t>
      </w:r>
      <w:r>
        <w:rPr>
          <w:rFonts w:ascii="Times New Roman" w:hAnsi="Times New Roman" w:cs="Times New Roman"/>
          <w:sz w:val="24"/>
          <w:szCs w:val="24"/>
        </w:rPr>
        <w:t>ю</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xml:space="preserve"> заявление подается по графику работы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         30.1.При подаче заявления непосредственно:</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Заявление представляется в двух экземплярах (один экземпляр возвращается заявителю с указанием даты принятия заявления).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Специалист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ответственный за прием документов:</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устанавливает личность заявителя, проверяя документ, удостоверяющий личность заявителя;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lastRenderedPageBreak/>
        <w:t>устанавливает полномочия представителя;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проверяет правильность заполнения заявления.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Специалист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ответственный за прием документов,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предлагает внести соответствующие изменения в заявление.</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- 15 минут.</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При устранении выявленных недостатков в предоставленных документах на месте либо при их отсутствии специалист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xml:space="preserve">, ответственный за прием документов, передает заявление и документы специалисту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ответственному за регистрацию документов.</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- 15 минут.</w:t>
      </w:r>
    </w:p>
    <w:p w:rsidR="001B2FB0" w:rsidRPr="003D318B" w:rsidRDefault="001B2FB0" w:rsidP="004E6B3D">
      <w:pPr>
        <w:pStyle w:val="ConsPlusNormal"/>
        <w:ind w:firstLine="851"/>
        <w:jc w:val="both"/>
        <w:rPr>
          <w:rFonts w:ascii="Times New Roman" w:hAnsi="Times New Roman" w:cs="Times New Roman"/>
          <w:sz w:val="24"/>
          <w:szCs w:val="24"/>
        </w:rPr>
      </w:pPr>
      <w:r w:rsidRPr="00D13DDC">
        <w:rPr>
          <w:rFonts w:ascii="Times New Roman" w:hAnsi="Times New Roman" w:cs="Times New Roman"/>
          <w:color w:val="000000"/>
          <w:sz w:val="24"/>
          <w:szCs w:val="24"/>
        </w:rPr>
        <w:t xml:space="preserve">Специалист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xml:space="preserve">, ответственный за регистрацию документов, регистрирует поступившее заявление в </w:t>
      </w:r>
      <w:r w:rsidRPr="003D318B">
        <w:rPr>
          <w:rFonts w:ascii="Times New Roman" w:hAnsi="Times New Roman" w:cs="Times New Roman"/>
          <w:sz w:val="24"/>
          <w:szCs w:val="24"/>
        </w:rPr>
        <w:t>журнале регистрации принятых документов администрации района</w:t>
      </w:r>
      <w:r w:rsidRPr="00D13DDC">
        <w:rPr>
          <w:rFonts w:ascii="Times New Roman" w:hAnsi="Times New Roman" w:cs="Times New Roman"/>
          <w:color w:val="000000"/>
          <w:sz w:val="24"/>
          <w:szCs w:val="24"/>
        </w:rPr>
        <w:t xml:space="preserve"> и передает зарегистрированное заявление и документы в порядке делопроизводства </w:t>
      </w:r>
      <w:r w:rsidRPr="003D318B">
        <w:rPr>
          <w:rFonts w:ascii="Times New Roman" w:hAnsi="Times New Roman" w:cs="Times New Roman"/>
          <w:sz w:val="24"/>
          <w:szCs w:val="24"/>
        </w:rPr>
        <w:t>главе администрации Лев – Толстовского муниципального района (далее - глава администрации).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- 30 минут.</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        30.2.При подаче заявления посредством почтового отправления: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Специалист </w:t>
      </w:r>
      <w:r w:rsidRPr="00156699">
        <w:rPr>
          <w:rFonts w:ascii="Times New Roman" w:hAnsi="Times New Roman" w:cs="Times New Roman"/>
          <w:sz w:val="24"/>
          <w:szCs w:val="24"/>
        </w:rPr>
        <w:t>администраци</w:t>
      </w:r>
      <w:r>
        <w:rPr>
          <w:rFonts w:ascii="Times New Roman" w:hAnsi="Times New Roman"/>
          <w:sz w:val="24"/>
          <w:szCs w:val="24"/>
        </w:rPr>
        <w:t>и</w:t>
      </w:r>
      <w:r w:rsidRPr="00156699">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xml:space="preserve">, ответственный за регистрацию документов, регистрирует поступившее заявление в </w:t>
      </w:r>
      <w:r w:rsidRPr="003D318B">
        <w:rPr>
          <w:rFonts w:ascii="Times New Roman" w:hAnsi="Times New Roman" w:cs="Times New Roman"/>
          <w:sz w:val="24"/>
          <w:szCs w:val="24"/>
        </w:rPr>
        <w:t>журнале регистрации принятых документов</w:t>
      </w:r>
      <w:r w:rsidRPr="00A33BD1">
        <w:rPr>
          <w:rFonts w:ascii="Times New Roman" w:hAnsi="Times New Roman" w:cs="Times New Roman"/>
          <w:sz w:val="24"/>
          <w:szCs w:val="24"/>
        </w:rPr>
        <w:t xml:space="preserve"> </w:t>
      </w:r>
      <w:r w:rsidRPr="003D318B">
        <w:rPr>
          <w:rFonts w:ascii="Times New Roman" w:hAnsi="Times New Roman" w:cs="Times New Roman"/>
          <w:sz w:val="24"/>
          <w:szCs w:val="24"/>
        </w:rPr>
        <w:t>администрации района</w:t>
      </w:r>
      <w:r w:rsidRPr="00D13DDC">
        <w:rPr>
          <w:rFonts w:ascii="Times New Roman" w:hAnsi="Times New Roman" w:cs="Times New Roman"/>
          <w:color w:val="000000"/>
          <w:sz w:val="24"/>
          <w:szCs w:val="24"/>
        </w:rPr>
        <w:t xml:space="preserve"> и передает зарегистрированное заявление и документы в порядке делопроизводства </w:t>
      </w:r>
      <w:r w:rsidRPr="003D318B">
        <w:rPr>
          <w:rFonts w:ascii="Times New Roman" w:hAnsi="Times New Roman" w:cs="Times New Roman"/>
          <w:sz w:val="24"/>
          <w:szCs w:val="24"/>
        </w:rPr>
        <w:t>глава администрации</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- 30 минут.</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административной процедуры – 1 час.</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Критерии принятия решения: поступление в </w:t>
      </w:r>
      <w:r w:rsidRPr="003D318B">
        <w:rPr>
          <w:rFonts w:ascii="Times New Roman" w:hAnsi="Times New Roman" w:cs="Times New Roman"/>
          <w:sz w:val="24"/>
          <w:szCs w:val="24"/>
        </w:rPr>
        <w:t>администраци</w:t>
      </w:r>
      <w:r>
        <w:rPr>
          <w:rFonts w:ascii="Times New Roman" w:hAnsi="Times New Roman" w:cs="Times New Roman"/>
          <w:sz w:val="24"/>
          <w:szCs w:val="24"/>
        </w:rPr>
        <w:t>ю</w:t>
      </w:r>
      <w:r w:rsidRPr="003D318B">
        <w:rPr>
          <w:rFonts w:ascii="Times New Roman" w:hAnsi="Times New Roman" w:cs="Times New Roman"/>
          <w:sz w:val="24"/>
          <w:szCs w:val="24"/>
        </w:rPr>
        <w:t xml:space="preserve"> района</w:t>
      </w:r>
      <w:r w:rsidRPr="00D13DDC">
        <w:rPr>
          <w:rFonts w:ascii="Times New Roman" w:hAnsi="Times New Roman" w:cs="Times New Roman"/>
          <w:color w:val="000000"/>
          <w:sz w:val="24"/>
          <w:szCs w:val="24"/>
        </w:rPr>
        <w:t xml:space="preserve"> документов.</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Результатом административной процедуры является прием заявления и документов, необходимых для предоставления муниципальной услуги.</w:t>
      </w:r>
    </w:p>
    <w:p w:rsidR="001B2FB0" w:rsidRPr="00D13DDC" w:rsidRDefault="001B2FB0" w:rsidP="007524E5">
      <w:pPr>
        <w:pStyle w:val="ConsPlusNormal"/>
        <w:ind w:firstLine="710"/>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Способом фиксации исполнения административной процедуры, является внесение записи о приеме заявления и документов в </w:t>
      </w:r>
      <w:r w:rsidRPr="003D318B">
        <w:rPr>
          <w:rFonts w:ascii="Times New Roman" w:hAnsi="Times New Roman" w:cs="Times New Roman"/>
          <w:sz w:val="24"/>
          <w:szCs w:val="24"/>
        </w:rPr>
        <w:t>журнал регистрации принятых документов</w:t>
      </w:r>
      <w:r w:rsidRPr="00A33BD1">
        <w:rPr>
          <w:rFonts w:ascii="Times New Roman" w:hAnsi="Times New Roman" w:cs="Times New Roman"/>
          <w:sz w:val="24"/>
          <w:szCs w:val="24"/>
        </w:rPr>
        <w:t xml:space="preserve"> </w:t>
      </w:r>
      <w:r w:rsidRPr="003D318B">
        <w:rPr>
          <w:rFonts w:ascii="Times New Roman" w:hAnsi="Times New Roman" w:cs="Times New Roman"/>
          <w:sz w:val="24"/>
          <w:szCs w:val="24"/>
        </w:rPr>
        <w:t>администрации района</w:t>
      </w:r>
      <w:r w:rsidRPr="00D13DDC">
        <w:rPr>
          <w:rFonts w:ascii="Times New Roman" w:hAnsi="Times New Roman" w:cs="Times New Roman"/>
          <w:color w:val="000000"/>
          <w:sz w:val="24"/>
          <w:szCs w:val="24"/>
        </w:rPr>
        <w:t>.</w:t>
      </w:r>
    </w:p>
    <w:p w:rsidR="001B2FB0" w:rsidRPr="00D13DDC" w:rsidRDefault="001B2FB0" w:rsidP="007524E5">
      <w:pPr>
        <w:pStyle w:val="ConsPlusNormal"/>
        <w:numPr>
          <w:ilvl w:val="0"/>
          <w:numId w:val="18"/>
        </w:numPr>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Рассмотрение заявления на наличие оснований для его возврата, принятие решения о возврате заявления</w:t>
      </w:r>
    </w:p>
    <w:p w:rsidR="001B2FB0" w:rsidRPr="00D13DDC" w:rsidRDefault="001B2FB0" w:rsidP="004E6B3D">
      <w:pPr>
        <w:pStyle w:val="ConsPlusNormal"/>
        <w:rPr>
          <w:rFonts w:ascii="Times New Roman" w:hAnsi="Times New Roman" w:cs="Times New Roman"/>
          <w:color w:val="000000"/>
          <w:sz w:val="24"/>
          <w:szCs w:val="24"/>
        </w:rPr>
      </w:pPr>
    </w:p>
    <w:p w:rsidR="001B2FB0" w:rsidRPr="00D13DDC" w:rsidRDefault="001B2FB0" w:rsidP="004E6B3D">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31.Основанием для начала административной процедуры является поступление заявления с документами </w:t>
      </w:r>
      <w:r w:rsidRPr="003D318B">
        <w:rPr>
          <w:rFonts w:ascii="Times New Roman" w:hAnsi="Times New Roman" w:cs="Times New Roman"/>
          <w:sz w:val="24"/>
          <w:szCs w:val="24"/>
        </w:rPr>
        <w:t>глава администрации</w:t>
      </w:r>
      <w:r w:rsidRPr="00D13DDC">
        <w:rPr>
          <w:rFonts w:ascii="Times New Roman" w:hAnsi="Times New Roman" w:cs="Times New Roman"/>
          <w:color w:val="000000"/>
          <w:sz w:val="24"/>
          <w:szCs w:val="24"/>
        </w:rPr>
        <w:t xml:space="preserve">. </w:t>
      </w:r>
    </w:p>
    <w:p w:rsidR="001B2FB0" w:rsidRDefault="001B2FB0" w:rsidP="007524E5">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w:t>
      </w:r>
      <w:r w:rsidRPr="003D318B">
        <w:rPr>
          <w:rFonts w:ascii="Times New Roman" w:hAnsi="Times New Roman" w:cs="Times New Roman"/>
          <w:sz w:val="24"/>
          <w:szCs w:val="24"/>
        </w:rPr>
        <w:t>лава администрации</w:t>
      </w:r>
      <w:r w:rsidRPr="00D13DDC">
        <w:rPr>
          <w:rFonts w:ascii="Times New Roman" w:hAnsi="Times New Roman" w:cs="Times New Roman"/>
          <w:color w:val="000000"/>
          <w:sz w:val="24"/>
          <w:szCs w:val="24"/>
        </w:rPr>
        <w:t xml:space="preserve"> рассматривает заявление с документами и направляет их </w:t>
      </w:r>
      <w:r w:rsidRPr="003D318B">
        <w:rPr>
          <w:rFonts w:ascii="Times New Roman" w:hAnsi="Times New Roman" w:cs="Times New Roman"/>
          <w:sz w:val="24"/>
          <w:szCs w:val="24"/>
        </w:rPr>
        <w:t>начальнику отдела имущественных и земельных отношений (далее – начальник отдела).</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 календарный день.</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Начальник отдела рассматривает заявление с документами и направляет их специалисту отдела, в функции которого входит предоставление муниципальной услуги (далее – специалист) для рассмотрения.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 календарный день.</w:t>
      </w:r>
    </w:p>
    <w:p w:rsidR="001B2FB0" w:rsidRPr="00D13DDC" w:rsidRDefault="001B2FB0" w:rsidP="007524E5">
      <w:pPr>
        <w:pStyle w:val="ConsPlusNormal"/>
        <w:ind w:firstLine="851"/>
        <w:jc w:val="both"/>
        <w:rPr>
          <w:rFonts w:ascii="Times New Roman" w:hAnsi="Times New Roman" w:cs="Times New Roman"/>
          <w:color w:val="000000"/>
          <w:sz w:val="24"/>
          <w:szCs w:val="24"/>
        </w:rPr>
      </w:pPr>
      <w:proofErr w:type="gramStart"/>
      <w:r w:rsidRPr="00D13DDC">
        <w:rPr>
          <w:rFonts w:ascii="Times New Roman" w:hAnsi="Times New Roman" w:cs="Times New Roman"/>
          <w:color w:val="000000"/>
          <w:sz w:val="24"/>
          <w:szCs w:val="24"/>
        </w:rPr>
        <w:t xml:space="preserve">Специалист рассматривает заявление и в случае, если оно не соответствует форме, установленной приложением 1 (для физических лиц) и приложением 2 (для юридических лиц) к административному регламенту, к заявлению не приложены документы, предусмотренные пунктом 14 административного регламента, готовит проект </w:t>
      </w:r>
      <w:r>
        <w:rPr>
          <w:rFonts w:ascii="Times New Roman" w:hAnsi="Times New Roman" w:cs="Times New Roman"/>
          <w:sz w:val="24"/>
          <w:szCs w:val="24"/>
        </w:rPr>
        <w:t>уведомления</w:t>
      </w:r>
      <w:r w:rsidRPr="00D13DDC">
        <w:rPr>
          <w:rFonts w:ascii="Times New Roman" w:hAnsi="Times New Roman" w:cs="Times New Roman"/>
          <w:color w:val="000000"/>
          <w:sz w:val="24"/>
          <w:szCs w:val="24"/>
        </w:rPr>
        <w:t xml:space="preserve"> о возврате заявления с указанием причины такого возврата и передает его на визирование начальнику отдела.</w:t>
      </w:r>
      <w:proofErr w:type="gramEnd"/>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Начальник отдела визирует уведомление о возврате заявления и передает его в порядке делопроизводства </w:t>
      </w:r>
      <w:r w:rsidRPr="003D318B">
        <w:rPr>
          <w:rFonts w:ascii="Times New Roman" w:hAnsi="Times New Roman" w:cs="Times New Roman"/>
          <w:sz w:val="24"/>
          <w:szCs w:val="24"/>
        </w:rPr>
        <w:t>глава администрации</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 календарный день.</w:t>
      </w:r>
    </w:p>
    <w:p w:rsidR="001B2FB0" w:rsidRPr="00D13DDC" w:rsidRDefault="001B2FB0" w:rsidP="007524E5">
      <w:pPr>
        <w:pStyle w:val="ConsPlusNormal"/>
        <w:ind w:firstLine="851"/>
        <w:jc w:val="both"/>
        <w:rPr>
          <w:rFonts w:ascii="Times New Roman" w:hAnsi="Times New Roman" w:cs="Times New Roman"/>
          <w:color w:val="000000"/>
          <w:sz w:val="24"/>
          <w:szCs w:val="24"/>
        </w:rPr>
      </w:pPr>
      <w:r>
        <w:rPr>
          <w:rFonts w:ascii="Times New Roman" w:hAnsi="Times New Roman" w:cs="Times New Roman"/>
          <w:sz w:val="24"/>
          <w:szCs w:val="24"/>
        </w:rPr>
        <w:lastRenderedPageBreak/>
        <w:t>Г</w:t>
      </w:r>
      <w:r w:rsidRPr="003D318B">
        <w:rPr>
          <w:rFonts w:ascii="Times New Roman" w:hAnsi="Times New Roman" w:cs="Times New Roman"/>
          <w:sz w:val="24"/>
          <w:szCs w:val="24"/>
        </w:rPr>
        <w:t>лава администрации</w:t>
      </w:r>
      <w:r w:rsidRPr="00D13DDC">
        <w:rPr>
          <w:rFonts w:ascii="Times New Roman" w:hAnsi="Times New Roman" w:cs="Times New Roman"/>
          <w:color w:val="000000"/>
          <w:sz w:val="24"/>
          <w:szCs w:val="24"/>
        </w:rPr>
        <w:t xml:space="preserve"> подписывает уведомление о возврате заявления и передает его специалисту, который регистрирует указанное уведомление в </w:t>
      </w:r>
      <w:r>
        <w:rPr>
          <w:rFonts w:ascii="Times New Roman" w:hAnsi="Times New Roman" w:cs="Times New Roman"/>
          <w:sz w:val="24"/>
          <w:szCs w:val="24"/>
        </w:rPr>
        <w:t>журнале исходящей документации администрации района</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 2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Специалист:</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выдает уведомление о возврате заявления при личном обращении заявителя;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направляет заявителю уведомление о возврате заявления заказным письмом с уведомлением о вручении.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 календарный день.</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административной процедуры 9 календарных дней.</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Критерии принятия решения: наличие оснований для возврата заявления.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Результатом административной процедуры является принятие решения о возврате заявления.</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Способ фиксации результата административной процедуры: регистрация уведомления о возврате заявления в </w:t>
      </w:r>
      <w:r>
        <w:rPr>
          <w:rFonts w:ascii="Times New Roman" w:hAnsi="Times New Roman" w:cs="Times New Roman"/>
          <w:sz w:val="24"/>
          <w:szCs w:val="24"/>
        </w:rPr>
        <w:t>журнале исходящей документации администрации района</w:t>
      </w:r>
      <w:r w:rsidRPr="00D13DDC">
        <w:rPr>
          <w:rFonts w:ascii="Times New Roman" w:hAnsi="Times New Roman" w:cs="Times New Roman"/>
          <w:color w:val="000000"/>
          <w:sz w:val="24"/>
          <w:szCs w:val="24"/>
        </w:rPr>
        <w:t>.</w:t>
      </w:r>
    </w:p>
    <w:p w:rsidR="001B2FB0" w:rsidRPr="00D13DDC" w:rsidRDefault="001B2FB0" w:rsidP="007524E5">
      <w:pPr>
        <w:pStyle w:val="ConsPlusNormal"/>
        <w:numPr>
          <w:ilvl w:val="0"/>
          <w:numId w:val="19"/>
        </w:numPr>
        <w:contextualSpacing/>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B2FB0" w:rsidRPr="00D13DDC" w:rsidRDefault="001B2FB0" w:rsidP="007524E5">
      <w:pPr>
        <w:pStyle w:val="ConsPlusNormal"/>
        <w:ind w:firstLine="567"/>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D13DDC">
        <w:rPr>
          <w:rFonts w:ascii="Times New Roman" w:hAnsi="Times New Roman" w:cs="Times New Roman"/>
          <w:color w:val="000000"/>
          <w:sz w:val="24"/>
          <w:szCs w:val="24"/>
        </w:rPr>
        <w:t>Основание для начала административной процедуры: непредставление заявителем по собственной инициативе документов, предусмотренных пунктом 14 административного регламента.</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В случае если для предоставления муниципальной услуги необходимы документы и сведения, предусмотренные пунктом 15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rFonts w:ascii="Times New Roman" w:hAnsi="Times New Roman" w:cs="Times New Roman"/>
          <w:sz w:val="24"/>
          <w:szCs w:val="24"/>
        </w:rPr>
        <w:t>администрации района</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Специалист составляет соответствующие запросы и направляет их с использованием системы межведомственного электронного взаимодействия или иным способом. </w:t>
      </w:r>
      <w:proofErr w:type="gramStart"/>
      <w:r w:rsidRPr="00D13DDC">
        <w:rPr>
          <w:rFonts w:ascii="Times New Roman" w:hAnsi="Times New Roman" w:cs="Times New Roman"/>
          <w:color w:val="000000"/>
          <w:sz w:val="24"/>
          <w:szCs w:val="24"/>
        </w:rPr>
        <w:t>Территориальные органы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r>
        <w:rPr>
          <w:rFonts w:ascii="Times New Roman" w:hAnsi="Times New Roman" w:cs="Times New Roman"/>
          <w:color w:val="000000"/>
          <w:sz w:val="24"/>
          <w:szCs w:val="24"/>
        </w:rPr>
        <w:t xml:space="preserve"> </w:t>
      </w:r>
      <w:r w:rsidRPr="00D13DDC">
        <w:rPr>
          <w:rFonts w:ascii="Times New Roman" w:hAnsi="Times New Roman" w:cs="Times New Roman"/>
          <w:color w:val="000000"/>
          <w:sz w:val="24"/>
          <w:szCs w:val="24"/>
        </w:rPr>
        <w:t>выдающие документы, указанные в пункте 13 административного регламента, несут ответственность за достоверность содержащихся в этих документах сведений</w:t>
      </w:r>
      <w:proofErr w:type="gramEnd"/>
      <w:r w:rsidRPr="00D13DDC">
        <w:rPr>
          <w:rFonts w:ascii="Times New Roman" w:hAnsi="Times New Roman" w:cs="Times New Roman"/>
          <w:color w:val="000000"/>
          <w:sz w:val="24"/>
          <w:szCs w:val="24"/>
        </w:rPr>
        <w:t xml:space="preserve"> в соответствии с законодательством Российской Федерации.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При получении ответа на межведомственный запрос специалист приобщает его к пакету документов, предоставленному заявителем.</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административной процедуры 5 рабочих дней.</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Результатом административной процедуры является поступление ответа на запрос в рамках межведомственного взаимодействия.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1B2FB0" w:rsidRPr="00D13DDC" w:rsidRDefault="001B2FB0" w:rsidP="007524E5">
      <w:pPr>
        <w:pStyle w:val="ConsPlusNormal"/>
        <w:numPr>
          <w:ilvl w:val="0"/>
          <w:numId w:val="19"/>
        </w:numPr>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Рассмотрение заявления и документов на наличие оснований для отказа в предоставлении земельного участка, принятие решения об отказе в предоставлении земельного участка</w:t>
      </w:r>
    </w:p>
    <w:p w:rsidR="001B2FB0" w:rsidRPr="00D13DDC" w:rsidRDefault="001B2FB0" w:rsidP="008F761C">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33.</w:t>
      </w:r>
      <w:r w:rsidR="00D451BA">
        <w:rPr>
          <w:rFonts w:ascii="Times New Roman" w:hAnsi="Times New Roman" w:cs="Times New Roman"/>
          <w:color w:val="000000"/>
          <w:sz w:val="24"/>
          <w:szCs w:val="24"/>
        </w:rPr>
        <w:t xml:space="preserve"> </w:t>
      </w:r>
      <w:r w:rsidRPr="00D13DDC">
        <w:rPr>
          <w:rFonts w:ascii="Times New Roman" w:hAnsi="Times New Roman" w:cs="Times New Roman"/>
          <w:color w:val="000000"/>
          <w:sz w:val="24"/>
          <w:szCs w:val="24"/>
        </w:rPr>
        <w:t>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1B2FB0" w:rsidRPr="00D13DDC" w:rsidRDefault="001B2FB0" w:rsidP="007524E5">
      <w:pPr>
        <w:pStyle w:val="ConsPlusNormal"/>
        <w:ind w:firstLine="851"/>
        <w:contextualSpacing/>
        <w:jc w:val="both"/>
        <w:rPr>
          <w:rFonts w:ascii="Times New Roman" w:hAnsi="Times New Roman" w:cs="Times New Roman"/>
          <w:sz w:val="24"/>
          <w:szCs w:val="24"/>
        </w:rPr>
      </w:pPr>
      <w:r w:rsidRPr="00D13DDC">
        <w:rPr>
          <w:rFonts w:ascii="Times New Roman" w:hAnsi="Times New Roman" w:cs="Times New Roman"/>
          <w:color w:val="000000"/>
          <w:sz w:val="24"/>
          <w:szCs w:val="24"/>
        </w:rPr>
        <w:t xml:space="preserve">Специалист проверяет поступившее заявление и документы на наличие оснований для отказа в предоставлении муниципальной услуги, предусмотренных </w:t>
      </w:r>
      <w:r w:rsidRPr="00D13DDC">
        <w:rPr>
          <w:rFonts w:ascii="Times New Roman" w:hAnsi="Times New Roman" w:cs="Times New Roman"/>
          <w:sz w:val="24"/>
          <w:szCs w:val="24"/>
        </w:rPr>
        <w:t>пунктом 19 административного регламента.</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sz w:val="24"/>
          <w:szCs w:val="24"/>
        </w:rPr>
        <w:t xml:space="preserve">Максимальный срок выполнения </w:t>
      </w:r>
      <w:r w:rsidRPr="00D13DDC">
        <w:rPr>
          <w:rFonts w:ascii="Times New Roman" w:hAnsi="Times New Roman" w:cs="Times New Roman"/>
          <w:color w:val="000000"/>
          <w:sz w:val="24"/>
          <w:szCs w:val="24"/>
        </w:rPr>
        <w:t>административного действия -</w:t>
      </w:r>
      <w:r w:rsidRPr="00D13DDC">
        <w:rPr>
          <w:rFonts w:ascii="Times New Roman" w:hAnsi="Times New Roman" w:cs="Times New Roman"/>
          <w:sz w:val="24"/>
          <w:szCs w:val="24"/>
        </w:rPr>
        <w:t>5 к</w:t>
      </w:r>
      <w:r w:rsidRPr="00D13DDC">
        <w:rPr>
          <w:rFonts w:ascii="Times New Roman" w:hAnsi="Times New Roman" w:cs="Times New Roman"/>
          <w:color w:val="000000"/>
          <w:sz w:val="24"/>
          <w:szCs w:val="24"/>
        </w:rPr>
        <w:t>алендарных дней.</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lastRenderedPageBreak/>
        <w:t xml:space="preserve">При наличии указанных оснований для отказа в предоставлении муниципальной услуги специалист готовит проект </w:t>
      </w:r>
      <w:r>
        <w:rPr>
          <w:rFonts w:ascii="Times New Roman" w:hAnsi="Times New Roman" w:cs="Times New Roman"/>
          <w:sz w:val="24"/>
          <w:szCs w:val="24"/>
        </w:rPr>
        <w:t>уведомления</w:t>
      </w:r>
      <w:r w:rsidRPr="00D13DDC">
        <w:rPr>
          <w:rFonts w:ascii="Times New Roman" w:hAnsi="Times New Roman" w:cs="Times New Roman"/>
          <w:color w:val="000000"/>
          <w:sz w:val="24"/>
          <w:szCs w:val="24"/>
        </w:rPr>
        <w:t xml:space="preserve"> об отказе в предоставлении земельного участка и передает на визирование начальнику отдела.</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 календарный день.</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Начальник отдела визирует проект </w:t>
      </w:r>
      <w:r>
        <w:rPr>
          <w:rFonts w:ascii="Times New Roman" w:hAnsi="Times New Roman" w:cs="Times New Roman"/>
          <w:sz w:val="24"/>
          <w:szCs w:val="24"/>
        </w:rPr>
        <w:t>уведомления</w:t>
      </w:r>
      <w:r w:rsidRPr="00D13DDC">
        <w:rPr>
          <w:rFonts w:ascii="Times New Roman" w:hAnsi="Times New Roman" w:cs="Times New Roman"/>
          <w:color w:val="000000"/>
          <w:sz w:val="24"/>
          <w:szCs w:val="24"/>
        </w:rPr>
        <w:t xml:space="preserve"> об отказе в предоставлении земельного участка и передает его в порядке делопроизводства </w:t>
      </w:r>
      <w:r>
        <w:rPr>
          <w:rFonts w:ascii="Times New Roman" w:hAnsi="Times New Roman" w:cs="Times New Roman"/>
          <w:color w:val="000000"/>
          <w:sz w:val="24"/>
          <w:szCs w:val="24"/>
        </w:rPr>
        <w:t>главе администрации</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выполнения административного действия - 1 календарный день.</w:t>
      </w:r>
    </w:p>
    <w:p w:rsidR="001B2FB0" w:rsidRPr="00D13DDC" w:rsidRDefault="00D451BA" w:rsidP="007524E5">
      <w:pPr>
        <w:pStyle w:val="ConsPlusNormal"/>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sidRPr="00D13DDC">
        <w:rPr>
          <w:rFonts w:ascii="Times New Roman" w:hAnsi="Times New Roman" w:cs="Times New Roman"/>
          <w:color w:val="000000"/>
          <w:sz w:val="24"/>
          <w:szCs w:val="24"/>
        </w:rPr>
        <w:t xml:space="preserve"> </w:t>
      </w:r>
      <w:r w:rsidR="001B2FB0" w:rsidRPr="00D13DDC">
        <w:rPr>
          <w:rFonts w:ascii="Times New Roman" w:hAnsi="Times New Roman" w:cs="Times New Roman"/>
          <w:color w:val="000000"/>
          <w:sz w:val="24"/>
          <w:szCs w:val="24"/>
        </w:rPr>
        <w:t>подписы</w:t>
      </w:r>
      <w:r>
        <w:rPr>
          <w:rFonts w:ascii="Times New Roman" w:hAnsi="Times New Roman" w:cs="Times New Roman"/>
          <w:color w:val="000000"/>
          <w:sz w:val="24"/>
          <w:szCs w:val="24"/>
        </w:rPr>
        <w:t xml:space="preserve">вает </w:t>
      </w:r>
      <w:r>
        <w:rPr>
          <w:rFonts w:ascii="Times New Roman" w:hAnsi="Times New Roman" w:cs="Times New Roman"/>
          <w:sz w:val="24"/>
          <w:szCs w:val="24"/>
        </w:rPr>
        <w:t>уведомление</w:t>
      </w:r>
      <w:r w:rsidR="001B2FB0" w:rsidRPr="00D13DDC">
        <w:rPr>
          <w:rFonts w:ascii="Times New Roman" w:hAnsi="Times New Roman" w:cs="Times New Roman"/>
          <w:color w:val="000000"/>
          <w:sz w:val="24"/>
          <w:szCs w:val="24"/>
        </w:rPr>
        <w:t xml:space="preserve"> об отказе в предоставлении земельного участка и передает его специалисту, который вносит сведения о принятом решении в </w:t>
      </w:r>
      <w:r w:rsidRPr="00CE5C5F">
        <w:rPr>
          <w:rFonts w:ascii="Times New Roman" w:hAnsi="Times New Roman" w:cs="Times New Roman"/>
          <w:sz w:val="24"/>
          <w:szCs w:val="24"/>
        </w:rPr>
        <w:t>журнал выдачи документов</w:t>
      </w:r>
      <w:r w:rsidR="001B2FB0" w:rsidRPr="00D13DDC">
        <w:rPr>
          <w:rFonts w:ascii="Times New Roman" w:hAnsi="Times New Roman" w:cs="Times New Roman"/>
          <w:color w:val="000000"/>
          <w:sz w:val="24"/>
          <w:szCs w:val="24"/>
        </w:rPr>
        <w:t>.</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Специалист:</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выдает </w:t>
      </w:r>
      <w:r w:rsidR="00D451BA">
        <w:rPr>
          <w:rFonts w:ascii="Times New Roman" w:hAnsi="Times New Roman" w:cs="Times New Roman"/>
          <w:sz w:val="24"/>
          <w:szCs w:val="24"/>
        </w:rPr>
        <w:t>уведомление</w:t>
      </w:r>
      <w:r w:rsidRPr="00D13DDC">
        <w:rPr>
          <w:rFonts w:ascii="Times New Roman" w:hAnsi="Times New Roman" w:cs="Times New Roman"/>
          <w:color w:val="000000"/>
          <w:sz w:val="24"/>
          <w:szCs w:val="24"/>
        </w:rPr>
        <w:t xml:space="preserve"> об отказе в предоставлении земельного участка при личном обращении заявителя;</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направляет заявителю </w:t>
      </w:r>
      <w:r w:rsidR="00D451BA">
        <w:rPr>
          <w:rFonts w:ascii="Times New Roman" w:hAnsi="Times New Roman" w:cs="Times New Roman"/>
          <w:sz w:val="24"/>
          <w:szCs w:val="24"/>
        </w:rPr>
        <w:t>уведомление</w:t>
      </w:r>
      <w:r w:rsidRPr="00D13DDC">
        <w:rPr>
          <w:rFonts w:ascii="Times New Roman" w:hAnsi="Times New Roman" w:cs="Times New Roman"/>
          <w:color w:val="000000"/>
          <w:sz w:val="24"/>
          <w:szCs w:val="24"/>
        </w:rPr>
        <w:t xml:space="preserve"> об отказе в предоставлении земельного участка заказным письмом с уведомлением о вручении.</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административной процедуры </w:t>
      </w:r>
      <w:r w:rsidRPr="00D451BA">
        <w:rPr>
          <w:rFonts w:ascii="Times New Roman" w:hAnsi="Times New Roman" w:cs="Times New Roman"/>
          <w:sz w:val="24"/>
          <w:szCs w:val="24"/>
        </w:rPr>
        <w:t>13</w:t>
      </w:r>
      <w:r w:rsidRPr="00D13DDC">
        <w:rPr>
          <w:rFonts w:ascii="Times New Roman" w:hAnsi="Times New Roman" w:cs="Times New Roman"/>
          <w:color w:val="000000"/>
          <w:sz w:val="24"/>
          <w:szCs w:val="24"/>
        </w:rPr>
        <w:t xml:space="preserve"> календарных дней.</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Критерии принятия решения: наличие или отсутствие оснований для отказа в предоставлении муниципальной услуги.</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Результатом административной процедуры является принятие решения об отказе в предоставлении земельного участка.</w:t>
      </w:r>
    </w:p>
    <w:p w:rsidR="001B2FB0" w:rsidRPr="00D13DDC" w:rsidRDefault="001B2FB0" w:rsidP="007524E5">
      <w:pPr>
        <w:pStyle w:val="ConsPlusNormal"/>
        <w:ind w:firstLine="851"/>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Способ фиксации результата административной процедуры: внесение сведений о принятом решении </w:t>
      </w:r>
      <w:r w:rsidR="00D451BA" w:rsidRPr="0015495F">
        <w:rPr>
          <w:rFonts w:ascii="Times New Roman" w:hAnsi="Times New Roman" w:cs="Times New Roman"/>
          <w:sz w:val="24"/>
          <w:szCs w:val="24"/>
        </w:rPr>
        <w:t>в журнал выдачи документов</w:t>
      </w:r>
      <w:r w:rsidRPr="00D13DDC">
        <w:rPr>
          <w:rFonts w:ascii="Times New Roman" w:hAnsi="Times New Roman" w:cs="Times New Roman"/>
          <w:color w:val="000000"/>
          <w:sz w:val="24"/>
          <w:szCs w:val="24"/>
        </w:rPr>
        <w:t>.</w:t>
      </w:r>
    </w:p>
    <w:p w:rsidR="001B2FB0" w:rsidRPr="00D13DDC" w:rsidRDefault="001B2FB0" w:rsidP="007524E5">
      <w:pPr>
        <w:pStyle w:val="ConsPlusNormal"/>
        <w:numPr>
          <w:ilvl w:val="0"/>
          <w:numId w:val="19"/>
        </w:numPr>
        <w:contextualSpacing/>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Подготовка и направление (выдача) решения о предоставлении земельного участка в собственность бесплатно, проекта договора аренды земельного участка</w:t>
      </w:r>
    </w:p>
    <w:p w:rsidR="001B2FB0" w:rsidRPr="00D13DDC" w:rsidRDefault="001B2FB0" w:rsidP="007524E5">
      <w:pPr>
        <w:pStyle w:val="ConsPlusNormal"/>
        <w:ind w:left="993"/>
        <w:contextualSpacing/>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34.Основаниями для начала административной процедуры является отсутствие оснований для отказа в предоставлении муниципальной услуги.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Специалист осуществляет подготовку проекта </w:t>
      </w:r>
      <w:r w:rsidR="007225DF">
        <w:rPr>
          <w:rFonts w:ascii="Times New Roman" w:hAnsi="Times New Roman" w:cs="Times New Roman"/>
          <w:color w:val="000000"/>
          <w:sz w:val="24"/>
          <w:szCs w:val="24"/>
        </w:rPr>
        <w:t>постановления</w:t>
      </w:r>
      <w:r w:rsidRPr="00D13DDC">
        <w:rPr>
          <w:rFonts w:ascii="Times New Roman" w:hAnsi="Times New Roman" w:cs="Times New Roman"/>
          <w:color w:val="000000"/>
          <w:sz w:val="24"/>
          <w:szCs w:val="24"/>
        </w:rPr>
        <w:t xml:space="preserve"> о предоставлении земельного участка в собственность бесплатно или проекта договора аренды земельного участка в </w:t>
      </w:r>
      <w:r w:rsidR="007225DF">
        <w:rPr>
          <w:rFonts w:ascii="Times New Roman" w:hAnsi="Times New Roman" w:cs="Times New Roman"/>
          <w:color w:val="000000"/>
          <w:sz w:val="24"/>
          <w:szCs w:val="24"/>
        </w:rPr>
        <w:t>двух</w:t>
      </w:r>
      <w:r w:rsidRPr="00D13DDC">
        <w:rPr>
          <w:rFonts w:ascii="Times New Roman" w:hAnsi="Times New Roman" w:cs="Times New Roman"/>
          <w:color w:val="000000"/>
          <w:sz w:val="24"/>
          <w:szCs w:val="24"/>
        </w:rPr>
        <w:t xml:space="preserve"> экземплярах и передает его на визирование начальнику отдела.</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Начальник отдела визирует проект </w:t>
      </w:r>
      <w:r w:rsidR="007225DF">
        <w:rPr>
          <w:rFonts w:ascii="Times New Roman" w:hAnsi="Times New Roman" w:cs="Times New Roman"/>
          <w:color w:val="000000"/>
          <w:sz w:val="24"/>
          <w:szCs w:val="24"/>
        </w:rPr>
        <w:t>постановления</w:t>
      </w:r>
      <w:r w:rsidRPr="00D13DDC">
        <w:rPr>
          <w:rFonts w:ascii="Times New Roman" w:hAnsi="Times New Roman" w:cs="Times New Roman"/>
          <w:color w:val="000000"/>
          <w:sz w:val="24"/>
          <w:szCs w:val="24"/>
        </w:rPr>
        <w:t xml:space="preserve"> о предоставлении земельного участка в собственность бесплатно или проект договора аренды земельного участка и передает его в порядке делопроизводства </w:t>
      </w:r>
      <w:r w:rsidR="007225DF">
        <w:rPr>
          <w:rFonts w:ascii="Times New Roman" w:hAnsi="Times New Roman" w:cs="Times New Roman"/>
          <w:color w:val="000000"/>
          <w:sz w:val="24"/>
          <w:szCs w:val="24"/>
        </w:rPr>
        <w:t>главе администрации</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7225DF" w:rsidP="007524E5">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sidRPr="00D13DDC">
        <w:rPr>
          <w:rFonts w:ascii="Times New Roman" w:hAnsi="Times New Roman" w:cs="Times New Roman"/>
          <w:color w:val="000000"/>
          <w:sz w:val="24"/>
          <w:szCs w:val="24"/>
        </w:rPr>
        <w:t xml:space="preserve"> </w:t>
      </w:r>
      <w:r w:rsidR="001B2FB0" w:rsidRPr="00D13DDC">
        <w:rPr>
          <w:rFonts w:ascii="Times New Roman" w:hAnsi="Times New Roman" w:cs="Times New Roman"/>
          <w:color w:val="000000"/>
          <w:sz w:val="24"/>
          <w:szCs w:val="24"/>
        </w:rPr>
        <w:t xml:space="preserve">подписывает </w:t>
      </w:r>
      <w:r>
        <w:rPr>
          <w:rFonts w:ascii="Times New Roman" w:hAnsi="Times New Roman" w:cs="Times New Roman"/>
          <w:color w:val="000000"/>
          <w:sz w:val="24"/>
          <w:szCs w:val="24"/>
        </w:rPr>
        <w:t>постановление</w:t>
      </w:r>
      <w:r w:rsidR="001B2FB0" w:rsidRPr="00D13DDC">
        <w:rPr>
          <w:rFonts w:ascii="Times New Roman" w:hAnsi="Times New Roman" w:cs="Times New Roman"/>
          <w:color w:val="000000"/>
          <w:sz w:val="24"/>
          <w:szCs w:val="24"/>
        </w:rPr>
        <w:t xml:space="preserve"> о предоставлении земельного участка в собственность бесплатно или проект договора аренды земельного участка и передает его специалисту.</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Специалист:</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выдает </w:t>
      </w:r>
      <w:r w:rsidR="007225DF">
        <w:rPr>
          <w:rFonts w:ascii="Times New Roman" w:hAnsi="Times New Roman" w:cs="Times New Roman"/>
          <w:color w:val="000000"/>
          <w:sz w:val="24"/>
          <w:szCs w:val="24"/>
        </w:rPr>
        <w:t>постановление</w:t>
      </w:r>
      <w:r w:rsidRPr="00D13DDC">
        <w:rPr>
          <w:rFonts w:ascii="Times New Roman" w:hAnsi="Times New Roman" w:cs="Times New Roman"/>
          <w:color w:val="000000"/>
          <w:sz w:val="24"/>
          <w:szCs w:val="24"/>
        </w:rPr>
        <w:t xml:space="preserve"> о предоставлении земельного участка в собственность бесплатно или подписанный проект договора аренды земельного участка непосредственно заявителю при его личном обращении;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направляет</w:t>
      </w:r>
      <w:r w:rsidR="007225DF">
        <w:rPr>
          <w:rFonts w:ascii="Times New Roman" w:hAnsi="Times New Roman" w:cs="Times New Roman"/>
          <w:color w:val="000000"/>
          <w:sz w:val="24"/>
          <w:szCs w:val="24"/>
        </w:rPr>
        <w:t xml:space="preserve"> постановление</w:t>
      </w:r>
      <w:r w:rsidRPr="00D13DDC">
        <w:rPr>
          <w:rFonts w:ascii="Times New Roman" w:hAnsi="Times New Roman" w:cs="Times New Roman"/>
          <w:color w:val="000000"/>
          <w:sz w:val="24"/>
          <w:szCs w:val="24"/>
        </w:rPr>
        <w:t xml:space="preserve"> о предоставлении земельного участка в собственность бесплатно или подписанный проект договора аренды земельного участка заявителю заказным письмом с уведомлением о вручении и вносит сведения о направлении (выдаче) в </w:t>
      </w:r>
      <w:r w:rsidR="007225DF" w:rsidRPr="00A33BD1">
        <w:rPr>
          <w:rFonts w:ascii="Times New Roman" w:hAnsi="Times New Roman" w:cs="Times New Roman"/>
          <w:sz w:val="24"/>
          <w:szCs w:val="24"/>
        </w:rPr>
        <w:t xml:space="preserve">журнал </w:t>
      </w:r>
      <w:r w:rsidR="007225DF">
        <w:rPr>
          <w:rFonts w:ascii="Times New Roman" w:hAnsi="Times New Roman" w:cs="Times New Roman"/>
          <w:sz w:val="24"/>
          <w:szCs w:val="24"/>
        </w:rPr>
        <w:t>поступивших и выданных</w:t>
      </w:r>
      <w:r w:rsidR="007225DF" w:rsidRPr="00A33BD1">
        <w:rPr>
          <w:rFonts w:ascii="Times New Roman" w:hAnsi="Times New Roman" w:cs="Times New Roman"/>
          <w:sz w:val="24"/>
          <w:szCs w:val="24"/>
        </w:rPr>
        <w:t xml:space="preserve"> документов</w:t>
      </w:r>
      <w:r w:rsidRPr="00D13DDC">
        <w:rPr>
          <w:rFonts w:ascii="Times New Roman" w:hAnsi="Times New Roman" w:cs="Times New Roman"/>
          <w:color w:val="000000"/>
          <w:sz w:val="24"/>
          <w:szCs w:val="24"/>
        </w:rPr>
        <w:t>.</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Максимальный срок выполнения административного действия –3 </w:t>
      </w:r>
      <w:proofErr w:type="gramStart"/>
      <w:r w:rsidRPr="00D13DDC">
        <w:rPr>
          <w:rFonts w:ascii="Times New Roman" w:hAnsi="Times New Roman" w:cs="Times New Roman"/>
          <w:color w:val="000000"/>
          <w:sz w:val="24"/>
          <w:szCs w:val="24"/>
        </w:rPr>
        <w:t>календарных</w:t>
      </w:r>
      <w:proofErr w:type="gramEnd"/>
      <w:r w:rsidRPr="00D13DDC">
        <w:rPr>
          <w:rFonts w:ascii="Times New Roman" w:hAnsi="Times New Roman" w:cs="Times New Roman"/>
          <w:color w:val="000000"/>
          <w:sz w:val="24"/>
          <w:szCs w:val="24"/>
        </w:rPr>
        <w:t xml:space="preserve"> дня.</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Максимальный срок административной процедуры 12 календарных дней.</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Критерии принятия решения: отсутствие оснований для отказа в предоставлении земельного участка.</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lastRenderedPageBreak/>
        <w:t>Результатом административной процедуры является</w:t>
      </w:r>
      <w:r w:rsidR="007225DF">
        <w:rPr>
          <w:rFonts w:ascii="Times New Roman" w:hAnsi="Times New Roman" w:cs="Times New Roman"/>
          <w:color w:val="000000"/>
          <w:sz w:val="24"/>
          <w:szCs w:val="24"/>
        </w:rPr>
        <w:t xml:space="preserve"> постановление</w:t>
      </w:r>
      <w:r w:rsidRPr="00D13DDC">
        <w:rPr>
          <w:rFonts w:ascii="Times New Roman" w:hAnsi="Times New Roman" w:cs="Times New Roman"/>
          <w:color w:val="000000"/>
          <w:sz w:val="24"/>
          <w:szCs w:val="24"/>
        </w:rPr>
        <w:t xml:space="preserve"> о предоставлении земельного участка в собственность бесплатно или подписанный </w:t>
      </w:r>
      <w:r w:rsidR="007225DF">
        <w:rPr>
          <w:rFonts w:ascii="Times New Roman" w:hAnsi="Times New Roman" w:cs="Times New Roman"/>
          <w:color w:val="000000"/>
          <w:sz w:val="24"/>
          <w:szCs w:val="24"/>
        </w:rPr>
        <w:t xml:space="preserve">администрацией района </w:t>
      </w:r>
      <w:r w:rsidRPr="00D13DDC">
        <w:rPr>
          <w:rFonts w:ascii="Times New Roman" w:hAnsi="Times New Roman" w:cs="Times New Roman"/>
          <w:color w:val="000000"/>
          <w:sz w:val="24"/>
          <w:szCs w:val="24"/>
        </w:rPr>
        <w:t>проект договора аренды земельного участка.</w:t>
      </w:r>
    </w:p>
    <w:p w:rsidR="001B2FB0" w:rsidRPr="00D13DDC" w:rsidRDefault="001B2FB0" w:rsidP="007524E5">
      <w:pPr>
        <w:pStyle w:val="ConsPlusNormal"/>
        <w:numPr>
          <w:ilvl w:val="0"/>
          <w:numId w:val="19"/>
        </w:numPr>
        <w:jc w:val="center"/>
        <w:rPr>
          <w:rFonts w:ascii="Times New Roman" w:hAnsi="Times New Roman" w:cs="Times New Roman"/>
          <w:b/>
          <w:sz w:val="24"/>
          <w:szCs w:val="24"/>
          <w:lang w:eastAsia="en-US"/>
        </w:rPr>
      </w:pPr>
      <w:r w:rsidRPr="00D13DDC">
        <w:rPr>
          <w:rFonts w:ascii="Times New Roman" w:hAnsi="Times New Roman" w:cs="Times New Roman"/>
          <w:b/>
          <w:sz w:val="24"/>
          <w:szCs w:val="24"/>
          <w:lang w:eastAsia="en-US"/>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1B2FB0" w:rsidRPr="00D13DDC" w:rsidRDefault="001B2FB0" w:rsidP="007524E5">
      <w:pPr>
        <w:pStyle w:val="ConsPlusNormal"/>
        <w:ind w:firstLine="567"/>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35.</w:t>
      </w:r>
      <w:r w:rsidR="007225DF">
        <w:rPr>
          <w:rFonts w:ascii="Times New Roman" w:hAnsi="Times New Roman" w:cs="Times New Roman"/>
          <w:color w:val="000000"/>
          <w:sz w:val="24"/>
          <w:szCs w:val="24"/>
        </w:rPr>
        <w:t xml:space="preserve"> </w:t>
      </w:r>
      <w:r w:rsidRPr="00D13DDC">
        <w:rPr>
          <w:rFonts w:ascii="Times New Roman" w:hAnsi="Times New Roman" w:cs="Times New Roman"/>
          <w:color w:val="000000"/>
          <w:sz w:val="24"/>
          <w:szCs w:val="24"/>
        </w:rPr>
        <w:t xml:space="preserve">Запись на прием в </w:t>
      </w:r>
      <w:r w:rsidR="007225DF">
        <w:rPr>
          <w:rFonts w:ascii="Times New Roman" w:hAnsi="Times New Roman" w:cs="Times New Roman"/>
          <w:color w:val="000000"/>
          <w:sz w:val="24"/>
          <w:szCs w:val="24"/>
        </w:rPr>
        <w:t>администрацию района</w:t>
      </w:r>
      <w:r w:rsidRPr="00D13DDC">
        <w:rPr>
          <w:rFonts w:ascii="Times New Roman" w:hAnsi="Times New Roman" w:cs="Times New Roman"/>
          <w:color w:val="000000"/>
          <w:sz w:val="24"/>
          <w:szCs w:val="24"/>
        </w:rPr>
        <w:t xml:space="preserve"> для подачи запроса о предоставлении муниципальной услуги (далее - запрос) не осуществляется.</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Формирование запроса о предоставлении муниципальной услуги на ЕПГУ и РПГУ не осуществляется. Запись на прием в многофункциональный центр для подачи запроса о предоставлении услуги возможна посредством РПГУ. При обращении за муниципальной услугой в многофункциональный центр, заявитель имеет возможность получения информации о ходе ее предоставления в личном кабинете РПГУ.</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Прием и регистрация </w:t>
      </w:r>
      <w:r w:rsidR="007225DF">
        <w:rPr>
          <w:rFonts w:ascii="Times New Roman" w:hAnsi="Times New Roman" w:cs="Times New Roman"/>
          <w:color w:val="000000"/>
          <w:sz w:val="24"/>
          <w:szCs w:val="24"/>
        </w:rPr>
        <w:t>администрацией района</w:t>
      </w:r>
      <w:r w:rsidRPr="00D13DDC">
        <w:rPr>
          <w:rFonts w:ascii="Times New Roman" w:hAnsi="Times New Roman" w:cs="Times New Roman"/>
          <w:color w:val="000000"/>
          <w:sz w:val="24"/>
          <w:szCs w:val="24"/>
        </w:rPr>
        <w:t xml:space="preserve"> запроса и иных документов, необходимых для предоставления муниципальной услуги с использованием ЕПГУ и РПГУ не осуществляется.</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Получение результата предоставления муниципальной услуги с использованием ЕПГУ и РПГУ не осуществляется.</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Получение сведений о ходе выполнения запроса с использованием ЕПГУ и РПГУ не осуществляется. </w:t>
      </w:r>
    </w:p>
    <w:p w:rsidR="001B2FB0" w:rsidRPr="00D13DDC" w:rsidRDefault="001B2FB0" w:rsidP="007524E5">
      <w:pPr>
        <w:pStyle w:val="ConsPlusNormal"/>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Оценка качества предоставления муниципальной услуги на ЕПГУ и РПГУ не осуществляется.</w:t>
      </w:r>
    </w:p>
    <w:p w:rsidR="001B2FB0" w:rsidRPr="00D13DDC" w:rsidRDefault="001B2FB0" w:rsidP="007524E5">
      <w:pPr>
        <w:pStyle w:val="ae"/>
        <w:numPr>
          <w:ilvl w:val="0"/>
          <w:numId w:val="19"/>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1B2FB0" w:rsidRPr="00D13DDC" w:rsidRDefault="001B2FB0" w:rsidP="007524E5">
      <w:pPr>
        <w:pStyle w:val="ae"/>
        <w:numPr>
          <w:ilvl w:val="0"/>
          <w:numId w:val="46"/>
        </w:numPr>
        <w:autoSpaceDE w:val="0"/>
        <w:autoSpaceDN w:val="0"/>
        <w:adjustRightInd w:val="0"/>
        <w:spacing w:after="0" w:line="240" w:lineRule="auto"/>
        <w:ind w:left="0" w:firstLine="567"/>
        <w:jc w:val="both"/>
        <w:rPr>
          <w:rFonts w:ascii="Times New Roman" w:hAnsi="Times New Roman"/>
          <w:color w:val="000000"/>
          <w:sz w:val="24"/>
          <w:szCs w:val="24"/>
        </w:rPr>
      </w:pPr>
      <w:proofErr w:type="gramStart"/>
      <w:r w:rsidRPr="00D13DDC">
        <w:rPr>
          <w:rFonts w:ascii="Times New Roman" w:hAnsi="Times New Roman"/>
          <w:color w:val="000000"/>
          <w:sz w:val="24"/>
          <w:szCs w:val="24"/>
        </w:rPr>
        <w:t xml:space="preserve">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w:t>
      </w:r>
      <w:r w:rsidR="007225DF">
        <w:rPr>
          <w:rFonts w:ascii="Times New Roman" w:hAnsi="Times New Roman"/>
          <w:color w:val="000000"/>
          <w:sz w:val="24"/>
          <w:szCs w:val="24"/>
        </w:rPr>
        <w:t>администрацию района</w:t>
      </w:r>
      <w:r w:rsidRPr="00D13DDC">
        <w:rPr>
          <w:rFonts w:ascii="Times New Roman" w:hAnsi="Times New Roman"/>
          <w:color w:val="000000"/>
          <w:sz w:val="24"/>
          <w:szCs w:val="24"/>
        </w:rPr>
        <w:t xml:space="preserve"> с заявлением об исправлении допущенных опечаток и (или) ошибок в выданных в результате предоставления услуги документах.</w:t>
      </w:r>
      <w:proofErr w:type="gramEnd"/>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7225DF">
        <w:rPr>
          <w:color w:val="000000"/>
          <w:sz w:val="24"/>
          <w:szCs w:val="24"/>
        </w:rPr>
        <w:t>администрацию района</w:t>
      </w:r>
      <w:r w:rsidRPr="00D13DDC">
        <w:rPr>
          <w:color w:val="000000"/>
          <w:sz w:val="24"/>
          <w:szCs w:val="24"/>
        </w:rPr>
        <w:t xml:space="preserve"> заявления об исправлении опечаток и (или) ошибок в документах, выданных в результате предоставления услуги (далее - заявление об исправлении опечаток и (или) ошибок). </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Заявление об исправлении опечаток и (или) ошибок представляется в </w:t>
      </w:r>
      <w:r w:rsidR="007225DF">
        <w:rPr>
          <w:color w:val="000000"/>
          <w:sz w:val="24"/>
          <w:szCs w:val="24"/>
        </w:rPr>
        <w:t>администрацию района</w:t>
      </w:r>
      <w:r w:rsidRPr="00D13DDC">
        <w:rPr>
          <w:color w:val="000000"/>
          <w:sz w:val="24"/>
          <w:szCs w:val="24"/>
        </w:rPr>
        <w:t xml:space="preserve"> в произвольной форме.</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При подаче заявления об исправлении опечаток и (или) ошибок и документов непосредственно в </w:t>
      </w:r>
      <w:r w:rsidR="007225DF">
        <w:rPr>
          <w:color w:val="000000"/>
          <w:sz w:val="24"/>
          <w:szCs w:val="24"/>
        </w:rPr>
        <w:t>администрацию района</w:t>
      </w:r>
      <w:r w:rsidRPr="00D13DDC">
        <w:rPr>
          <w:color w:val="000000"/>
          <w:sz w:val="24"/>
          <w:szCs w:val="24"/>
        </w:rPr>
        <w:t xml:space="preserve">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При подаче заявления об исправлении опечаток и (или) ошибок и документов непосредственно в </w:t>
      </w:r>
      <w:r w:rsidR="007225DF">
        <w:rPr>
          <w:color w:val="000000"/>
          <w:sz w:val="24"/>
          <w:szCs w:val="24"/>
        </w:rPr>
        <w:t>администрацию района</w:t>
      </w:r>
      <w:r w:rsidRPr="00D13DDC">
        <w:rPr>
          <w:color w:val="000000"/>
          <w:sz w:val="24"/>
          <w:szCs w:val="24"/>
        </w:rPr>
        <w:t xml:space="preserve"> расписка в получении заявления об исправлении опечаток и (или) ошибок выдается в день обращения. При направлении заявления об исправлении опечаток и (или) ошибок и документов заказным почтовым отправлением - в течение 3 рабочих дней </w:t>
      </w:r>
      <w:proofErr w:type="gramStart"/>
      <w:r w:rsidRPr="00D13DDC">
        <w:rPr>
          <w:color w:val="000000"/>
          <w:sz w:val="24"/>
          <w:szCs w:val="24"/>
        </w:rPr>
        <w:t>с даты получения</w:t>
      </w:r>
      <w:proofErr w:type="gramEnd"/>
      <w:r w:rsidRPr="00D13DDC">
        <w:rPr>
          <w:color w:val="000000"/>
          <w:sz w:val="24"/>
          <w:szCs w:val="24"/>
        </w:rPr>
        <w:t xml:space="preserve"> (регистрации) заявления об исправлении опечаток и (или) ошибок и документов по почте.</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Прием и регистрация заявления об исправлении опечаток и (или) ошибок осуществляется в соответствии с разделом 23 настоящего административного регламента, за исключением положений, касающихся возможности представлять документы в электронном виде.</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t xml:space="preserve">Специалист </w:t>
      </w:r>
      <w:r w:rsidR="007225DF">
        <w:rPr>
          <w:color w:val="000000"/>
          <w:sz w:val="24"/>
          <w:szCs w:val="24"/>
        </w:rPr>
        <w:t>администрации района</w:t>
      </w:r>
      <w:r w:rsidRPr="00D13DDC">
        <w:rPr>
          <w:color w:val="000000"/>
          <w:sz w:val="24"/>
          <w:szCs w:val="24"/>
        </w:rPr>
        <w:t xml:space="preserve">, ответственный за прием и регистрацию документов, передает заявление и содержащие опечатки и (или) документы специалисту </w:t>
      </w:r>
      <w:r w:rsidR="007225DF">
        <w:rPr>
          <w:color w:val="000000"/>
          <w:sz w:val="24"/>
          <w:szCs w:val="24"/>
        </w:rPr>
        <w:t>администрации района</w:t>
      </w:r>
      <w:r w:rsidRPr="00D13DDC">
        <w:rPr>
          <w:color w:val="000000"/>
          <w:sz w:val="24"/>
          <w:szCs w:val="24"/>
        </w:rPr>
        <w:t>, ответственному за предоставление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lastRenderedPageBreak/>
        <w:t xml:space="preserve">Специалист </w:t>
      </w:r>
      <w:r w:rsidR="007225DF">
        <w:rPr>
          <w:color w:val="000000"/>
          <w:sz w:val="24"/>
          <w:szCs w:val="24"/>
        </w:rPr>
        <w:t>администрации района</w:t>
      </w:r>
      <w:r w:rsidRPr="00D13DDC">
        <w:rPr>
          <w:color w:val="000000"/>
          <w:sz w:val="24"/>
          <w:szCs w:val="24"/>
        </w:rPr>
        <w:t>, ответственный за предоставление муниципальной услуги, рассматривает заявление и проверяет представленные документы на предмет наличия опечаток и (или) ошибок.</w:t>
      </w:r>
    </w:p>
    <w:p w:rsidR="001B2FB0" w:rsidRPr="00D13DDC" w:rsidRDefault="001B2FB0" w:rsidP="007524E5">
      <w:pPr>
        <w:autoSpaceDE w:val="0"/>
        <w:autoSpaceDN w:val="0"/>
        <w:adjustRightInd w:val="0"/>
        <w:ind w:firstLine="851"/>
        <w:contextualSpacing/>
        <w:jc w:val="both"/>
        <w:rPr>
          <w:color w:val="000000"/>
          <w:sz w:val="24"/>
          <w:szCs w:val="24"/>
        </w:rPr>
      </w:pPr>
      <w:proofErr w:type="gramStart"/>
      <w:r w:rsidRPr="00D13DDC">
        <w:rPr>
          <w:color w:val="000000"/>
          <w:sz w:val="24"/>
          <w:szCs w:val="24"/>
        </w:rPr>
        <w:t xml:space="preserve">По результатам рассмотрения заявления об исправлении опечаток и (или) ошибок специалист </w:t>
      </w:r>
      <w:r w:rsidR="007225DF">
        <w:rPr>
          <w:color w:val="000000"/>
          <w:sz w:val="24"/>
          <w:szCs w:val="24"/>
        </w:rPr>
        <w:t>администрации района</w:t>
      </w:r>
      <w:r w:rsidRPr="00D13DDC">
        <w:rPr>
          <w:color w:val="000000"/>
          <w:sz w:val="24"/>
          <w:szCs w:val="24"/>
        </w:rPr>
        <w:t xml:space="preserve"> подготавливает проект </w:t>
      </w:r>
      <w:r w:rsidR="007225DF">
        <w:rPr>
          <w:color w:val="000000"/>
          <w:sz w:val="24"/>
          <w:szCs w:val="24"/>
        </w:rPr>
        <w:t>постановления</w:t>
      </w:r>
      <w:r w:rsidRPr="00D13DDC">
        <w:rPr>
          <w:color w:val="000000"/>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sidR="003F61B5">
        <w:rPr>
          <w:color w:val="000000"/>
          <w:sz w:val="24"/>
          <w:szCs w:val="24"/>
        </w:rPr>
        <w:t xml:space="preserve">уведомление </w:t>
      </w:r>
      <w:r w:rsidRPr="00D13DDC">
        <w:rPr>
          <w:color w:val="000000"/>
          <w:sz w:val="24"/>
          <w:szCs w:val="24"/>
        </w:rPr>
        <w:t xml:space="preserve">об отсутствии необходимости исправления опечаток и (или) ошибок, допущенных в документах, выданных в результате предоставления муниципальной услуги, и передает его с учетным делом </w:t>
      </w:r>
      <w:r w:rsidR="003F61B5">
        <w:rPr>
          <w:color w:val="000000"/>
          <w:sz w:val="24"/>
          <w:szCs w:val="24"/>
        </w:rPr>
        <w:t>главе администрации</w:t>
      </w:r>
      <w:r w:rsidRPr="00D13DDC">
        <w:rPr>
          <w:color w:val="000000"/>
          <w:sz w:val="24"/>
          <w:szCs w:val="24"/>
        </w:rPr>
        <w:t xml:space="preserve"> либо уполномоченному</w:t>
      </w:r>
      <w:proofErr w:type="gramEnd"/>
      <w:r w:rsidRPr="00D13DDC">
        <w:rPr>
          <w:color w:val="000000"/>
          <w:sz w:val="24"/>
          <w:szCs w:val="24"/>
        </w:rPr>
        <w:t xml:space="preserve"> им лицу.</w:t>
      </w:r>
    </w:p>
    <w:p w:rsidR="001B2FB0" w:rsidRPr="00D13DDC" w:rsidRDefault="003F61B5" w:rsidP="007524E5">
      <w:pPr>
        <w:autoSpaceDE w:val="0"/>
        <w:autoSpaceDN w:val="0"/>
        <w:adjustRightInd w:val="0"/>
        <w:jc w:val="both"/>
        <w:rPr>
          <w:color w:val="000000"/>
          <w:sz w:val="24"/>
          <w:szCs w:val="24"/>
        </w:rPr>
      </w:pPr>
      <w:r>
        <w:rPr>
          <w:color w:val="000000"/>
          <w:sz w:val="24"/>
          <w:szCs w:val="24"/>
        </w:rPr>
        <w:t>Глава администрации</w:t>
      </w:r>
      <w:r w:rsidR="001B2FB0" w:rsidRPr="00D13DDC">
        <w:rPr>
          <w:color w:val="000000"/>
          <w:sz w:val="24"/>
          <w:szCs w:val="24"/>
        </w:rPr>
        <w:t xml:space="preserve"> либо уполномоченное им лицо подписывает проект </w:t>
      </w:r>
      <w:r>
        <w:rPr>
          <w:color w:val="000000"/>
          <w:sz w:val="24"/>
          <w:szCs w:val="24"/>
        </w:rPr>
        <w:t>постановления</w:t>
      </w:r>
      <w:r w:rsidR="001B2FB0" w:rsidRPr="00D13DDC">
        <w:rPr>
          <w:color w:val="000000"/>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color w:val="000000"/>
          <w:sz w:val="24"/>
          <w:szCs w:val="24"/>
        </w:rPr>
        <w:t xml:space="preserve">уведомление </w:t>
      </w:r>
      <w:r w:rsidR="001B2FB0" w:rsidRPr="00D13DDC">
        <w:rPr>
          <w:color w:val="000000"/>
          <w:sz w:val="24"/>
          <w:szCs w:val="24"/>
        </w:rPr>
        <w:t xml:space="preserve">об отсутствии необходимости исправления опечаток и (или) ошибок, допущенных в документах, выданных в результате предоставления муниципальной услуги, с указанием причин отказа. После подписания </w:t>
      </w:r>
      <w:r>
        <w:rPr>
          <w:color w:val="000000"/>
          <w:sz w:val="24"/>
          <w:szCs w:val="24"/>
        </w:rPr>
        <w:t>главой администрации постановления</w:t>
      </w:r>
      <w:r w:rsidR="001B2FB0" w:rsidRPr="00D13DDC">
        <w:rPr>
          <w:color w:val="000000"/>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color w:val="000000"/>
          <w:sz w:val="24"/>
          <w:szCs w:val="24"/>
        </w:rPr>
        <w:t xml:space="preserve">уведомления </w:t>
      </w:r>
      <w:r w:rsidR="001B2FB0" w:rsidRPr="00D13DDC">
        <w:rPr>
          <w:color w:val="000000"/>
          <w:sz w:val="24"/>
          <w:szCs w:val="24"/>
        </w:rPr>
        <w:t xml:space="preserve">об отсутствии необходимости исправления опечаток и (или) ошибок, допущенных в документах, выданных в результате предоставления муниципальной услуги, </w:t>
      </w:r>
      <w:r>
        <w:rPr>
          <w:color w:val="000000"/>
          <w:sz w:val="24"/>
          <w:szCs w:val="24"/>
        </w:rPr>
        <w:t xml:space="preserve">постановление </w:t>
      </w:r>
      <w:r w:rsidR="001B2FB0" w:rsidRPr="00D13DDC">
        <w:rPr>
          <w:color w:val="000000"/>
          <w:sz w:val="24"/>
          <w:szCs w:val="24"/>
        </w:rPr>
        <w:t xml:space="preserve">заверяется печатью </w:t>
      </w:r>
      <w:r>
        <w:rPr>
          <w:color w:val="000000"/>
          <w:sz w:val="24"/>
          <w:szCs w:val="24"/>
        </w:rPr>
        <w:t>администрации района</w:t>
      </w:r>
      <w:r w:rsidR="001B2FB0" w:rsidRPr="00D13DDC">
        <w:rPr>
          <w:color w:val="000000"/>
          <w:sz w:val="24"/>
          <w:szCs w:val="24"/>
        </w:rPr>
        <w:t xml:space="preserve"> и фиксируется в журнале регистрации </w:t>
      </w:r>
      <w:r>
        <w:rPr>
          <w:color w:val="000000"/>
          <w:sz w:val="24"/>
          <w:szCs w:val="24"/>
        </w:rPr>
        <w:t>постановлений</w:t>
      </w:r>
      <w:r w:rsidR="001B2FB0" w:rsidRPr="00D13DDC">
        <w:rPr>
          <w:color w:val="000000"/>
          <w:sz w:val="24"/>
          <w:szCs w:val="24"/>
        </w:rPr>
        <w:t>.</w:t>
      </w:r>
    </w:p>
    <w:p w:rsidR="001B2FB0" w:rsidRPr="00D13DDC" w:rsidRDefault="00194F43" w:rsidP="007524E5">
      <w:pPr>
        <w:autoSpaceDE w:val="0"/>
        <w:autoSpaceDN w:val="0"/>
        <w:adjustRightInd w:val="0"/>
        <w:ind w:firstLine="851"/>
        <w:contextualSpacing/>
        <w:jc w:val="both"/>
        <w:rPr>
          <w:color w:val="000000"/>
          <w:sz w:val="24"/>
          <w:szCs w:val="24"/>
        </w:rPr>
      </w:pPr>
      <w:r>
        <w:rPr>
          <w:color w:val="000000"/>
          <w:sz w:val="24"/>
          <w:szCs w:val="24"/>
        </w:rPr>
        <w:t>Постановление</w:t>
      </w:r>
      <w:r w:rsidR="001B2FB0" w:rsidRPr="00D13DDC">
        <w:rPr>
          <w:color w:val="000000"/>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color w:val="000000"/>
          <w:sz w:val="24"/>
          <w:szCs w:val="24"/>
        </w:rPr>
        <w:t xml:space="preserve">уведомление </w:t>
      </w:r>
      <w:r w:rsidR="001B2FB0" w:rsidRPr="00D13DDC">
        <w:rPr>
          <w:color w:val="000000"/>
          <w:sz w:val="24"/>
          <w:szCs w:val="24"/>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направляется заявителю в течение 3 рабочих дней со дня принятия решения.</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исполнения процедуры составляет 5 рабочих дней.</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Результатом административной процедуры является подписание </w:t>
      </w:r>
      <w:r w:rsidR="00194F43">
        <w:rPr>
          <w:color w:val="000000"/>
          <w:sz w:val="24"/>
          <w:szCs w:val="24"/>
        </w:rPr>
        <w:t>постановления</w:t>
      </w:r>
      <w:r w:rsidRPr="00D13DDC">
        <w:rPr>
          <w:color w:val="000000"/>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sidR="00194F43">
        <w:rPr>
          <w:color w:val="000000"/>
          <w:sz w:val="24"/>
          <w:szCs w:val="24"/>
        </w:rPr>
        <w:t xml:space="preserve">уведомления </w:t>
      </w:r>
      <w:r w:rsidRPr="00D13DDC">
        <w:rPr>
          <w:color w:val="000000"/>
          <w:sz w:val="24"/>
          <w:szCs w:val="24"/>
        </w:rPr>
        <w:t>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Способ фиксации результата административной процедуры - регистрация исправленного документа или принятого решения в журнале регистрации </w:t>
      </w:r>
      <w:r w:rsidR="00194F43">
        <w:rPr>
          <w:color w:val="000000"/>
          <w:sz w:val="24"/>
          <w:szCs w:val="24"/>
        </w:rPr>
        <w:t>постановлений</w:t>
      </w:r>
      <w:r w:rsidRPr="00D13DDC">
        <w:rPr>
          <w:color w:val="000000"/>
          <w:sz w:val="24"/>
          <w:szCs w:val="24"/>
        </w:rPr>
        <w:t>. Документ, содержащий опечатки и (или) ошибки, после замены подлежит уничтожению.</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sidR="00194F43">
        <w:rPr>
          <w:color w:val="000000"/>
          <w:sz w:val="24"/>
          <w:szCs w:val="24"/>
        </w:rPr>
        <w:t>администрации района</w:t>
      </w:r>
      <w:r w:rsidRPr="00D13DDC">
        <w:rPr>
          <w:color w:val="000000"/>
          <w:sz w:val="24"/>
          <w:szCs w:val="24"/>
        </w:rPr>
        <w:t>, ответственным за предоставление муниципальной услуги, в течение 5 рабочих дней со дня принятия решения.</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изменение содержания документов, являющихся результатом предоставления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B2FB0" w:rsidRPr="00D13DDC" w:rsidRDefault="001B2FB0" w:rsidP="007524E5">
      <w:pPr>
        <w:pStyle w:val="ConsPlusNormal"/>
        <w:ind w:firstLine="720"/>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Направление заявителю исправленного документа производится в порядке, установленном пунктом 35 настоящего административного регламента.</w:t>
      </w:r>
    </w:p>
    <w:p w:rsidR="001B2FB0" w:rsidRPr="00D13DDC" w:rsidRDefault="001B2FB0" w:rsidP="007524E5">
      <w:pPr>
        <w:pStyle w:val="ConsPlusNormal"/>
        <w:jc w:val="center"/>
        <w:outlineLvl w:val="1"/>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 xml:space="preserve">Раздел IV. ФОРМЫ </w:t>
      </w:r>
      <w:proofErr w:type="gramStart"/>
      <w:r w:rsidRPr="00D13DDC">
        <w:rPr>
          <w:rFonts w:ascii="Times New Roman" w:hAnsi="Times New Roman" w:cs="Times New Roman"/>
          <w:b/>
          <w:color w:val="000000"/>
          <w:sz w:val="24"/>
          <w:szCs w:val="24"/>
        </w:rPr>
        <w:t>КОНТРОЛЯ ЗА</w:t>
      </w:r>
      <w:proofErr w:type="gramEnd"/>
      <w:r w:rsidRPr="00D13DDC">
        <w:rPr>
          <w:rFonts w:ascii="Times New Roman" w:hAnsi="Times New Roman" w:cs="Times New Roman"/>
          <w:b/>
          <w:color w:val="000000"/>
          <w:sz w:val="24"/>
          <w:szCs w:val="24"/>
        </w:rPr>
        <w:t xml:space="preserve"> ИСПОЛНЕНИЕМ </w:t>
      </w:r>
    </w:p>
    <w:p w:rsidR="001B2FB0" w:rsidRPr="00D13DDC" w:rsidRDefault="001B2FB0" w:rsidP="007524E5">
      <w:pPr>
        <w:pStyle w:val="ConsPlusNormal"/>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АДМИНИСТРАТИВНОГО РЕГЛАМЕНТА</w:t>
      </w:r>
    </w:p>
    <w:p w:rsidR="001B2FB0" w:rsidRPr="00D13DDC" w:rsidRDefault="001B2FB0" w:rsidP="007524E5">
      <w:pPr>
        <w:pStyle w:val="ConsPlusNormal"/>
        <w:ind w:left="993"/>
        <w:jc w:val="center"/>
        <w:outlineLvl w:val="2"/>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29.</w:t>
      </w:r>
      <w:r w:rsidR="00194F43">
        <w:rPr>
          <w:rFonts w:ascii="Times New Roman" w:hAnsi="Times New Roman" w:cs="Times New Roman"/>
          <w:b/>
          <w:color w:val="000000"/>
          <w:sz w:val="24"/>
          <w:szCs w:val="24"/>
        </w:rPr>
        <w:t xml:space="preserve"> </w:t>
      </w:r>
      <w:r w:rsidRPr="00D13DDC">
        <w:rPr>
          <w:rFonts w:ascii="Times New Roman" w:hAnsi="Times New Roman" w:cs="Times New Roman"/>
          <w:b/>
          <w:color w:val="000000"/>
          <w:sz w:val="24"/>
          <w:szCs w:val="24"/>
        </w:rPr>
        <w:t xml:space="preserve">Порядок осуществления текущего </w:t>
      </w:r>
      <w:proofErr w:type="gramStart"/>
      <w:r w:rsidRPr="00D13DDC">
        <w:rPr>
          <w:rFonts w:ascii="Times New Roman" w:hAnsi="Times New Roman" w:cs="Times New Roman"/>
          <w:b/>
          <w:color w:val="000000"/>
          <w:sz w:val="24"/>
          <w:szCs w:val="24"/>
        </w:rPr>
        <w:t>контроля за</w:t>
      </w:r>
      <w:proofErr w:type="gramEnd"/>
      <w:r w:rsidRPr="00D13DDC">
        <w:rPr>
          <w:rFonts w:ascii="Times New Roman" w:hAnsi="Times New Roman" w:cs="Times New Roman"/>
          <w:b/>
          <w:color w:val="000000"/>
          <w:sz w:val="24"/>
          <w:szCs w:val="24"/>
        </w:rPr>
        <w:t xml:space="preserve"> соблюдением</w:t>
      </w:r>
    </w:p>
    <w:p w:rsidR="001B2FB0" w:rsidRPr="00D13DDC" w:rsidRDefault="001B2FB0" w:rsidP="007524E5">
      <w:pPr>
        <w:pStyle w:val="ConsPlusNormal"/>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и исполнением ответственными должностными лицами положений</w:t>
      </w:r>
    </w:p>
    <w:p w:rsidR="001B2FB0" w:rsidRPr="00D13DDC" w:rsidRDefault="001B2FB0" w:rsidP="007524E5">
      <w:pPr>
        <w:pStyle w:val="ConsPlusNormal"/>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регламента и иных нормативных правовых актов,</w:t>
      </w:r>
    </w:p>
    <w:p w:rsidR="001B2FB0" w:rsidRPr="00D13DDC" w:rsidRDefault="001B2FB0" w:rsidP="007524E5">
      <w:pPr>
        <w:pStyle w:val="ConsPlusNormal"/>
        <w:jc w:val="center"/>
        <w:rPr>
          <w:rFonts w:ascii="Times New Roman" w:hAnsi="Times New Roman" w:cs="Times New Roman"/>
          <w:b/>
          <w:color w:val="000000"/>
          <w:sz w:val="24"/>
          <w:szCs w:val="24"/>
        </w:rPr>
      </w:pPr>
      <w:proofErr w:type="gramStart"/>
      <w:r w:rsidRPr="00D13DDC">
        <w:rPr>
          <w:rFonts w:ascii="Times New Roman" w:hAnsi="Times New Roman" w:cs="Times New Roman"/>
          <w:b/>
          <w:color w:val="000000"/>
          <w:sz w:val="24"/>
          <w:szCs w:val="24"/>
        </w:rPr>
        <w:lastRenderedPageBreak/>
        <w:t>устанавливающих</w:t>
      </w:r>
      <w:proofErr w:type="gramEnd"/>
      <w:r w:rsidRPr="00D13DDC">
        <w:rPr>
          <w:rFonts w:ascii="Times New Roman" w:hAnsi="Times New Roman" w:cs="Times New Roman"/>
          <w:b/>
          <w:color w:val="000000"/>
          <w:sz w:val="24"/>
          <w:szCs w:val="24"/>
        </w:rPr>
        <w:t xml:space="preserve"> требования к предоставлению муниципальной</w:t>
      </w:r>
    </w:p>
    <w:p w:rsidR="001B2FB0" w:rsidRPr="00D13DDC" w:rsidRDefault="001B2FB0" w:rsidP="007524E5">
      <w:pPr>
        <w:pStyle w:val="ConsPlusNormal"/>
        <w:jc w:val="center"/>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услуги, а также принятием ими решений</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Текущий </w:t>
      </w:r>
      <w:proofErr w:type="gramStart"/>
      <w:r w:rsidRPr="00D13DDC">
        <w:rPr>
          <w:rFonts w:ascii="Times New Roman" w:hAnsi="Times New Roman"/>
          <w:color w:val="000000"/>
          <w:sz w:val="24"/>
          <w:szCs w:val="24"/>
        </w:rPr>
        <w:t>контроль за</w:t>
      </w:r>
      <w:proofErr w:type="gramEnd"/>
      <w:r w:rsidRPr="00D13DDC">
        <w:rPr>
          <w:rFonts w:ascii="Times New Roman" w:hAnsi="Times New Roman"/>
          <w:color w:val="000000"/>
          <w:sz w:val="24"/>
          <w:szCs w:val="24"/>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w:t>
      </w:r>
      <w:r w:rsidRPr="00194F43">
        <w:rPr>
          <w:rFonts w:ascii="Times New Roman" w:hAnsi="Times New Roman"/>
          <w:color w:val="000000"/>
          <w:sz w:val="24"/>
          <w:szCs w:val="24"/>
        </w:rPr>
        <w:t xml:space="preserve">специалистами осуществляется </w:t>
      </w:r>
      <w:r w:rsidR="00194F43" w:rsidRPr="00194F43">
        <w:rPr>
          <w:rFonts w:ascii="Times New Roman" w:hAnsi="Times New Roman"/>
          <w:color w:val="000000"/>
          <w:sz w:val="24"/>
          <w:szCs w:val="24"/>
        </w:rPr>
        <w:t>главой администрации (или уполномоченным лицом)</w:t>
      </w:r>
      <w:r w:rsidRPr="00194F43">
        <w:rPr>
          <w:rFonts w:ascii="Times New Roman" w:hAnsi="Times New Roman"/>
          <w:color w:val="000000"/>
          <w:sz w:val="24"/>
          <w:szCs w:val="24"/>
        </w:rPr>
        <w:t xml:space="preserve">, должностными лицами </w:t>
      </w:r>
      <w:r w:rsidR="00194F43" w:rsidRPr="00194F43">
        <w:rPr>
          <w:rFonts w:ascii="Times New Roman" w:hAnsi="Times New Roman"/>
          <w:color w:val="000000"/>
          <w:sz w:val="24"/>
          <w:szCs w:val="24"/>
        </w:rPr>
        <w:t>администрации района</w:t>
      </w:r>
      <w:r w:rsidRPr="00194F43">
        <w:rPr>
          <w:rFonts w:ascii="Times New Roman" w:hAnsi="Times New Roman"/>
          <w:color w:val="000000"/>
          <w:sz w:val="24"/>
          <w:szCs w:val="24"/>
        </w:rPr>
        <w:t>, ответственными</w:t>
      </w:r>
      <w:r w:rsidRPr="00D13DDC">
        <w:rPr>
          <w:rFonts w:ascii="Times New Roman" w:hAnsi="Times New Roman"/>
          <w:color w:val="000000"/>
          <w:sz w:val="24"/>
          <w:szCs w:val="24"/>
        </w:rPr>
        <w:t xml:space="preserve"> за организацию работы по предоставлению муниципальной услуги.</w:t>
      </w:r>
    </w:p>
    <w:p w:rsidR="001B2FB0" w:rsidRPr="00D13DDC" w:rsidRDefault="001B2FB0" w:rsidP="007524E5">
      <w:pPr>
        <w:pStyle w:val="ConsPlusNormal"/>
        <w:ind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Текущий контроль осуществляется путем проведения проверок соблюдения и исполнения положений настоящего регламента.</w:t>
      </w:r>
    </w:p>
    <w:p w:rsidR="001B2FB0" w:rsidRPr="00D13DDC" w:rsidRDefault="001B2FB0" w:rsidP="007524E5">
      <w:pPr>
        <w:pStyle w:val="ConsPlusNormal"/>
        <w:ind w:firstLine="1134"/>
        <w:outlineLvl w:val="2"/>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30.</w:t>
      </w:r>
      <w:r w:rsidR="00194F43">
        <w:rPr>
          <w:rFonts w:ascii="Times New Roman" w:hAnsi="Times New Roman" w:cs="Times New Roman"/>
          <w:b/>
          <w:color w:val="000000"/>
          <w:sz w:val="24"/>
          <w:szCs w:val="24"/>
        </w:rPr>
        <w:t xml:space="preserve"> </w:t>
      </w:r>
      <w:r w:rsidRPr="00D13DDC">
        <w:rPr>
          <w:rFonts w:ascii="Times New Roman" w:hAnsi="Times New Roman" w:cs="Times New Roman"/>
          <w:b/>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3DDC">
        <w:rPr>
          <w:rFonts w:ascii="Times New Roman" w:hAnsi="Times New Roman" w:cs="Times New Roman"/>
          <w:b/>
          <w:color w:val="000000"/>
          <w:sz w:val="24"/>
          <w:szCs w:val="24"/>
        </w:rPr>
        <w:t>контроля за</w:t>
      </w:r>
      <w:proofErr w:type="gramEnd"/>
      <w:r w:rsidRPr="00D13DDC">
        <w:rPr>
          <w:rFonts w:ascii="Times New Roman" w:hAnsi="Times New Roman" w:cs="Times New Roman"/>
          <w:b/>
          <w:color w:val="000000"/>
          <w:sz w:val="24"/>
          <w:szCs w:val="24"/>
        </w:rPr>
        <w:t xml:space="preserve"> полнотой и качеством предоставления муниципальной услуги</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proofErr w:type="gramStart"/>
      <w:r w:rsidRPr="00D13DDC">
        <w:rPr>
          <w:rFonts w:ascii="Times New Roman" w:hAnsi="Times New Roman"/>
          <w:color w:val="000000"/>
          <w:sz w:val="24"/>
          <w:szCs w:val="24"/>
        </w:rPr>
        <w:t>Контроль за</w:t>
      </w:r>
      <w:proofErr w:type="gramEnd"/>
      <w:r w:rsidRPr="00D13DDC">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Проверки полноты и качества предоставления муниципальной услуги осуществляются на основании правового акта </w:t>
      </w:r>
      <w:r w:rsidR="00194F43">
        <w:rPr>
          <w:rFonts w:ascii="Times New Roman" w:hAnsi="Times New Roman"/>
          <w:color w:val="000000"/>
          <w:sz w:val="24"/>
          <w:szCs w:val="24"/>
        </w:rPr>
        <w:t>главы администрации (или уполномоченного лица)</w:t>
      </w:r>
      <w:r w:rsidRPr="00D13DDC">
        <w:rPr>
          <w:rFonts w:ascii="Times New Roman" w:hAnsi="Times New Roman"/>
          <w:color w:val="000000"/>
          <w:sz w:val="24"/>
          <w:szCs w:val="24"/>
        </w:rPr>
        <w:t xml:space="preserve">. Для проведения проверки формируется комиссия, деятельность которой осуществляется в соответствии с правовым актом </w:t>
      </w:r>
      <w:r w:rsidR="00194F43">
        <w:rPr>
          <w:rFonts w:ascii="Times New Roman" w:hAnsi="Times New Roman"/>
          <w:color w:val="000000"/>
          <w:sz w:val="24"/>
          <w:szCs w:val="24"/>
        </w:rPr>
        <w:t>главы администрации (или уполномоченного лица)</w:t>
      </w:r>
      <w:r w:rsidRPr="00D13DDC">
        <w:rPr>
          <w:rFonts w:ascii="Times New Roman" w:hAnsi="Times New Roman"/>
          <w:color w:val="000000"/>
          <w:sz w:val="24"/>
          <w:szCs w:val="24"/>
        </w:rPr>
        <w:t>.</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B2FB0" w:rsidRPr="00D13DDC" w:rsidRDefault="001B2FB0" w:rsidP="007524E5">
      <w:pPr>
        <w:pStyle w:val="ae"/>
        <w:numPr>
          <w:ilvl w:val="0"/>
          <w:numId w:val="4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Результаты проведенных проверок оформляются в виде акта проверки. В случае выявления нарушений прав заявителей </w:t>
      </w:r>
      <w:r w:rsidR="007662A0">
        <w:rPr>
          <w:rFonts w:ascii="Times New Roman" w:hAnsi="Times New Roman"/>
          <w:color w:val="000000"/>
          <w:sz w:val="24"/>
          <w:szCs w:val="24"/>
        </w:rPr>
        <w:t>главой администрации</w:t>
      </w:r>
      <w:r w:rsidRPr="00D13DDC">
        <w:rPr>
          <w:rFonts w:ascii="Times New Roman" w:hAnsi="Times New Roman"/>
          <w:color w:val="000000"/>
          <w:sz w:val="24"/>
          <w:szCs w:val="24"/>
        </w:rPr>
        <w:t xml:space="preserve"> (или уполномоченным лицом) осуществляется привлечение виновных лиц к ответственности в соответствии с законодательством Российской Федерации.</w:t>
      </w:r>
    </w:p>
    <w:p w:rsidR="001B2FB0" w:rsidRPr="00D13DDC" w:rsidRDefault="001B2FB0" w:rsidP="007524E5">
      <w:pPr>
        <w:autoSpaceDE w:val="0"/>
        <w:autoSpaceDN w:val="0"/>
        <w:adjustRightInd w:val="0"/>
        <w:ind w:left="993"/>
        <w:jc w:val="center"/>
        <w:outlineLvl w:val="2"/>
        <w:rPr>
          <w:b/>
          <w:color w:val="000000"/>
          <w:sz w:val="24"/>
          <w:szCs w:val="24"/>
        </w:rPr>
      </w:pPr>
      <w:r w:rsidRPr="00D13DDC">
        <w:rPr>
          <w:b/>
          <w:color w:val="000000"/>
          <w:sz w:val="24"/>
          <w:szCs w:val="24"/>
        </w:rPr>
        <w:t>31.Ответственность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2FB0" w:rsidRPr="00D13DDC" w:rsidRDefault="001B2FB0" w:rsidP="007524E5">
      <w:pPr>
        <w:pStyle w:val="ConsPlusNormal"/>
        <w:numPr>
          <w:ilvl w:val="0"/>
          <w:numId w:val="44"/>
        </w:numPr>
        <w:ind w:left="0" w:firstLine="851"/>
        <w:jc w:val="both"/>
        <w:rPr>
          <w:rFonts w:ascii="Times New Roman" w:hAnsi="Times New Roman" w:cs="Times New Roman"/>
          <w:color w:val="000000"/>
          <w:sz w:val="24"/>
          <w:szCs w:val="24"/>
        </w:rPr>
      </w:pPr>
      <w:r w:rsidRPr="00D13DDC">
        <w:rPr>
          <w:rFonts w:ascii="Times New Roman" w:hAnsi="Times New Roman" w:cs="Times New Roman"/>
          <w:color w:val="000000"/>
          <w:sz w:val="24"/>
          <w:szCs w:val="24"/>
        </w:rPr>
        <w:t xml:space="preserve">По результатам проверок, в случае </w:t>
      </w:r>
      <w:proofErr w:type="gramStart"/>
      <w:r w:rsidRPr="00D13DDC">
        <w:rPr>
          <w:rFonts w:ascii="Times New Roman" w:hAnsi="Times New Roman" w:cs="Times New Roman"/>
          <w:color w:val="000000"/>
          <w:sz w:val="24"/>
          <w:szCs w:val="24"/>
        </w:rPr>
        <w:t>выявления нарушений соблюдения положений административного регламента</w:t>
      </w:r>
      <w:proofErr w:type="gramEnd"/>
      <w:r w:rsidRPr="00D13DDC">
        <w:rPr>
          <w:rFonts w:ascii="Times New Roman" w:hAnsi="Times New Roman" w:cs="Times New Roman"/>
          <w:color w:val="000000"/>
          <w:sz w:val="24"/>
          <w:szCs w:val="24"/>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1B2FB0" w:rsidRPr="00D13DDC" w:rsidRDefault="007662A0" w:rsidP="007524E5">
      <w:pPr>
        <w:pStyle w:val="ConsPlusNormal"/>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2FB0" w:rsidRPr="00D13DDC">
        <w:rPr>
          <w:rFonts w:ascii="Times New Roman" w:hAnsi="Times New Roman" w:cs="Times New Roman"/>
          <w:color w:val="000000"/>
          <w:sz w:val="24"/>
          <w:szCs w:val="24"/>
        </w:rPr>
        <w:t xml:space="preserve">Персональная ответственность </w:t>
      </w:r>
      <w:r w:rsidR="001B2FB0" w:rsidRPr="007662A0">
        <w:rPr>
          <w:rFonts w:ascii="Times New Roman" w:hAnsi="Times New Roman" w:cs="Times New Roman"/>
          <w:color w:val="000000"/>
          <w:sz w:val="24"/>
          <w:szCs w:val="24"/>
        </w:rPr>
        <w:t xml:space="preserve">специалистов </w:t>
      </w:r>
      <w:r w:rsidRPr="007662A0">
        <w:rPr>
          <w:rFonts w:ascii="Times New Roman" w:hAnsi="Times New Roman" w:cs="Times New Roman"/>
          <w:color w:val="000000"/>
          <w:sz w:val="24"/>
          <w:szCs w:val="24"/>
        </w:rPr>
        <w:t>администрации района</w:t>
      </w:r>
      <w:r w:rsidR="001B2FB0" w:rsidRPr="007662A0">
        <w:rPr>
          <w:rFonts w:ascii="Times New Roman" w:hAnsi="Times New Roman" w:cs="Times New Roman"/>
          <w:color w:val="000000"/>
          <w:sz w:val="24"/>
          <w:szCs w:val="24"/>
        </w:rPr>
        <w:t xml:space="preserve"> закрепляется</w:t>
      </w:r>
      <w:r w:rsidR="001B2FB0" w:rsidRPr="00D13DDC">
        <w:rPr>
          <w:rFonts w:ascii="Times New Roman" w:hAnsi="Times New Roman" w:cs="Times New Roman"/>
          <w:color w:val="000000"/>
          <w:sz w:val="24"/>
          <w:szCs w:val="24"/>
        </w:rPr>
        <w:t xml:space="preserve"> в их должностных </w:t>
      </w:r>
      <w:r>
        <w:rPr>
          <w:rFonts w:ascii="Times New Roman" w:hAnsi="Times New Roman" w:cs="Times New Roman"/>
          <w:color w:val="000000"/>
          <w:sz w:val="24"/>
          <w:szCs w:val="24"/>
        </w:rPr>
        <w:t>инструкциях</w:t>
      </w:r>
      <w:r w:rsidR="001B2FB0" w:rsidRPr="00D13DDC">
        <w:rPr>
          <w:rFonts w:ascii="Times New Roman" w:hAnsi="Times New Roman" w:cs="Times New Roman"/>
          <w:color w:val="000000"/>
          <w:sz w:val="24"/>
          <w:szCs w:val="24"/>
        </w:rPr>
        <w:t xml:space="preserve"> в соответствии с требованиями законодательства Российской Федерации.</w:t>
      </w:r>
    </w:p>
    <w:p w:rsidR="001B2FB0" w:rsidRPr="00D13DDC" w:rsidRDefault="001B2FB0" w:rsidP="007524E5">
      <w:pPr>
        <w:pStyle w:val="ConsPlusNormal"/>
        <w:ind w:left="284"/>
        <w:jc w:val="both"/>
        <w:rPr>
          <w:rFonts w:ascii="Times New Roman" w:hAnsi="Times New Roman" w:cs="Times New Roman"/>
          <w:color w:val="000000"/>
          <w:sz w:val="24"/>
          <w:szCs w:val="24"/>
        </w:rPr>
      </w:pPr>
      <w:r w:rsidRPr="007662A0">
        <w:rPr>
          <w:rFonts w:ascii="Times New Roman" w:hAnsi="Times New Roman" w:cs="Times New Roman"/>
          <w:color w:val="000000"/>
          <w:sz w:val="24"/>
          <w:szCs w:val="24"/>
        </w:rPr>
        <w:t xml:space="preserve">Специалисты </w:t>
      </w:r>
      <w:r w:rsidR="007662A0" w:rsidRPr="007662A0">
        <w:rPr>
          <w:rFonts w:ascii="Times New Roman" w:hAnsi="Times New Roman" w:cs="Times New Roman"/>
          <w:color w:val="000000"/>
          <w:sz w:val="24"/>
          <w:szCs w:val="24"/>
        </w:rPr>
        <w:t>администрации района</w:t>
      </w:r>
      <w:r w:rsidRPr="007662A0">
        <w:rPr>
          <w:rFonts w:ascii="Times New Roman" w:hAnsi="Times New Roman" w:cs="Times New Roman"/>
          <w:color w:val="000000"/>
          <w:sz w:val="24"/>
          <w:szCs w:val="24"/>
        </w:rPr>
        <w:t xml:space="preserve"> несут персональную ответственность за своевременность и качество предоставления муниципальной</w:t>
      </w:r>
      <w:r w:rsidRPr="00D13DDC">
        <w:rPr>
          <w:rFonts w:ascii="Times New Roman" w:hAnsi="Times New Roman" w:cs="Times New Roman"/>
          <w:color w:val="000000"/>
          <w:sz w:val="24"/>
          <w:szCs w:val="24"/>
        </w:rPr>
        <w:t xml:space="preserve"> услуги.</w:t>
      </w:r>
    </w:p>
    <w:p w:rsidR="001B2FB0" w:rsidRPr="00D13DDC" w:rsidRDefault="001B2FB0" w:rsidP="007524E5">
      <w:pPr>
        <w:pStyle w:val="ConsPlusNormal"/>
        <w:ind w:left="993"/>
        <w:jc w:val="center"/>
        <w:outlineLvl w:val="2"/>
        <w:rPr>
          <w:rFonts w:ascii="Times New Roman" w:hAnsi="Times New Roman" w:cs="Times New Roman"/>
          <w:b/>
          <w:color w:val="000000"/>
          <w:sz w:val="24"/>
          <w:szCs w:val="24"/>
        </w:rPr>
      </w:pPr>
      <w:r w:rsidRPr="00D13DDC">
        <w:rPr>
          <w:rFonts w:ascii="Times New Roman" w:hAnsi="Times New Roman" w:cs="Times New Roman"/>
          <w:b/>
          <w:color w:val="000000"/>
          <w:sz w:val="24"/>
          <w:szCs w:val="24"/>
        </w:rPr>
        <w:t xml:space="preserve">32.Положения, характеризующие требования к порядку и формам </w:t>
      </w:r>
      <w:proofErr w:type="gramStart"/>
      <w:r w:rsidRPr="00D13DDC">
        <w:rPr>
          <w:rFonts w:ascii="Times New Roman" w:hAnsi="Times New Roman" w:cs="Times New Roman"/>
          <w:b/>
          <w:color w:val="000000"/>
          <w:sz w:val="24"/>
          <w:szCs w:val="24"/>
        </w:rPr>
        <w:t>контроля за</w:t>
      </w:r>
      <w:proofErr w:type="gramEnd"/>
      <w:r w:rsidRPr="00D13DDC">
        <w:rPr>
          <w:rFonts w:ascii="Times New Roman" w:hAnsi="Times New Roman" w:cs="Times New Roman"/>
          <w:b/>
          <w:color w:val="000000"/>
          <w:sz w:val="24"/>
          <w:szCs w:val="24"/>
        </w:rPr>
        <w:t xml:space="preserve"> предоставлением муниципальной услуги, в том числе со стороны граждан, их объединений и организаций</w:t>
      </w:r>
    </w:p>
    <w:p w:rsidR="001B2FB0" w:rsidRPr="007662A0" w:rsidRDefault="001B2FB0" w:rsidP="007524E5">
      <w:pPr>
        <w:pStyle w:val="ae"/>
        <w:numPr>
          <w:ilvl w:val="0"/>
          <w:numId w:val="44"/>
        </w:numPr>
        <w:autoSpaceDE w:val="0"/>
        <w:autoSpaceDN w:val="0"/>
        <w:adjustRightInd w:val="0"/>
        <w:spacing w:after="0" w:line="240" w:lineRule="auto"/>
        <w:ind w:left="0" w:firstLine="567"/>
        <w:jc w:val="both"/>
        <w:rPr>
          <w:rFonts w:ascii="Times New Roman" w:hAnsi="Times New Roman"/>
          <w:sz w:val="24"/>
          <w:szCs w:val="24"/>
        </w:rPr>
      </w:pPr>
      <w:r w:rsidRPr="00D13DDC">
        <w:rPr>
          <w:rFonts w:ascii="Times New Roman" w:hAnsi="Times New Roman"/>
          <w:sz w:val="24"/>
          <w:szCs w:val="24"/>
        </w:rPr>
        <w:t xml:space="preserve">Граждане, их объединения и организации имеют право на любые предусмотренные действующим законодательством формы </w:t>
      </w:r>
      <w:proofErr w:type="gramStart"/>
      <w:r w:rsidRPr="00D13DDC">
        <w:rPr>
          <w:rFonts w:ascii="Times New Roman" w:hAnsi="Times New Roman"/>
          <w:sz w:val="24"/>
          <w:szCs w:val="24"/>
        </w:rPr>
        <w:t>контроля за</w:t>
      </w:r>
      <w:proofErr w:type="gramEnd"/>
      <w:r w:rsidRPr="00D13DDC">
        <w:rPr>
          <w:rFonts w:ascii="Times New Roman" w:hAnsi="Times New Roman"/>
          <w:sz w:val="24"/>
          <w:szCs w:val="24"/>
        </w:rPr>
        <w:t xml:space="preserve"> деятельностью </w:t>
      </w:r>
      <w:r w:rsidR="007662A0" w:rsidRPr="007662A0">
        <w:rPr>
          <w:rFonts w:ascii="Times New Roman" w:hAnsi="Times New Roman"/>
          <w:color w:val="000000"/>
          <w:sz w:val="24"/>
          <w:szCs w:val="24"/>
        </w:rPr>
        <w:t>администрации района</w:t>
      </w:r>
      <w:r w:rsidRPr="007662A0">
        <w:rPr>
          <w:rFonts w:ascii="Times New Roman" w:hAnsi="Times New Roman"/>
          <w:sz w:val="24"/>
          <w:szCs w:val="24"/>
        </w:rPr>
        <w:t xml:space="preserve"> при предоставлении услуги.</w:t>
      </w:r>
    </w:p>
    <w:p w:rsidR="001B2FB0" w:rsidRPr="00D13DDC" w:rsidRDefault="001B2FB0" w:rsidP="007524E5">
      <w:pPr>
        <w:autoSpaceDE w:val="0"/>
        <w:autoSpaceDN w:val="0"/>
        <w:adjustRightInd w:val="0"/>
        <w:ind w:firstLine="851"/>
        <w:jc w:val="both"/>
        <w:rPr>
          <w:sz w:val="24"/>
          <w:szCs w:val="24"/>
        </w:rPr>
      </w:pPr>
      <w:proofErr w:type="gramStart"/>
      <w:r w:rsidRPr="007662A0">
        <w:rPr>
          <w:sz w:val="24"/>
          <w:szCs w:val="24"/>
        </w:rPr>
        <w:t>Контроль за</w:t>
      </w:r>
      <w:proofErr w:type="gramEnd"/>
      <w:r w:rsidRPr="007662A0">
        <w:rPr>
          <w:sz w:val="24"/>
          <w:szCs w:val="24"/>
        </w:rPr>
        <w:t xml:space="preserve"> исполнением</w:t>
      </w:r>
      <w:r w:rsidRPr="00D13DDC">
        <w:rPr>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7662A0" w:rsidRPr="007662A0">
        <w:rPr>
          <w:color w:val="000000"/>
          <w:sz w:val="24"/>
          <w:szCs w:val="24"/>
        </w:rPr>
        <w:t>администраци</w:t>
      </w:r>
      <w:r w:rsidR="007662A0">
        <w:rPr>
          <w:color w:val="000000"/>
          <w:sz w:val="24"/>
          <w:szCs w:val="24"/>
        </w:rPr>
        <w:t>ю</w:t>
      </w:r>
      <w:r w:rsidR="007662A0" w:rsidRPr="007662A0">
        <w:rPr>
          <w:color w:val="000000"/>
          <w:sz w:val="24"/>
          <w:szCs w:val="24"/>
        </w:rPr>
        <w:t xml:space="preserve"> района</w:t>
      </w:r>
      <w:r w:rsidRPr="00D13DDC">
        <w:rPr>
          <w:sz w:val="24"/>
          <w:szCs w:val="24"/>
        </w:rPr>
        <w:t xml:space="preserve">, а также путем обжалования действий (бездействия) и решений, осуществляемых (принятых) в ходе исполнения административного регламента, в </w:t>
      </w:r>
      <w:r w:rsidR="007662A0" w:rsidRPr="007662A0">
        <w:rPr>
          <w:color w:val="000000"/>
          <w:sz w:val="24"/>
          <w:szCs w:val="24"/>
        </w:rPr>
        <w:t>администраци</w:t>
      </w:r>
      <w:r w:rsidR="007662A0">
        <w:rPr>
          <w:color w:val="000000"/>
          <w:sz w:val="24"/>
          <w:szCs w:val="24"/>
        </w:rPr>
        <w:t>ю</w:t>
      </w:r>
      <w:r w:rsidR="007662A0" w:rsidRPr="007662A0">
        <w:rPr>
          <w:color w:val="000000"/>
          <w:sz w:val="24"/>
          <w:szCs w:val="24"/>
        </w:rPr>
        <w:t xml:space="preserve"> района</w:t>
      </w:r>
      <w:r w:rsidRPr="00D13DDC">
        <w:rPr>
          <w:sz w:val="24"/>
          <w:szCs w:val="24"/>
        </w:rPr>
        <w:t>.</w:t>
      </w:r>
    </w:p>
    <w:p w:rsidR="001B2FB0" w:rsidRPr="00D13DDC" w:rsidRDefault="001B2FB0" w:rsidP="007524E5">
      <w:pPr>
        <w:pStyle w:val="ae"/>
        <w:autoSpaceDE w:val="0"/>
        <w:autoSpaceDN w:val="0"/>
        <w:adjustRightInd w:val="0"/>
        <w:spacing w:after="0" w:line="240" w:lineRule="auto"/>
        <w:ind w:left="851"/>
        <w:jc w:val="both"/>
        <w:rPr>
          <w:rFonts w:ascii="Times New Roman" w:hAnsi="Times New Roman"/>
          <w:sz w:val="24"/>
          <w:szCs w:val="24"/>
        </w:rPr>
      </w:pPr>
      <w:r w:rsidRPr="00D13DDC">
        <w:rPr>
          <w:rFonts w:ascii="Times New Roman" w:hAnsi="Times New Roman"/>
          <w:sz w:val="24"/>
          <w:szCs w:val="24"/>
        </w:rPr>
        <w:lastRenderedPageBreak/>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1B2FB0" w:rsidRPr="00D13DDC" w:rsidRDefault="001B2FB0" w:rsidP="007524E5">
      <w:pPr>
        <w:autoSpaceDE w:val="0"/>
        <w:autoSpaceDN w:val="0"/>
        <w:adjustRightInd w:val="0"/>
        <w:ind w:left="360"/>
        <w:jc w:val="center"/>
        <w:rPr>
          <w:b/>
          <w:color w:val="000000"/>
          <w:sz w:val="24"/>
          <w:szCs w:val="24"/>
        </w:rPr>
      </w:pPr>
      <w:r w:rsidRPr="00D13DDC">
        <w:rPr>
          <w:b/>
          <w:color w:val="000000"/>
          <w:sz w:val="24"/>
          <w:szCs w:val="24"/>
        </w:rPr>
        <w:t>Раздел V. ДОСУДЕБНЫЙ (ВНЕСУДЕБНЫЙ) ПОРЯДОК ОБЖАЛОВАНИЯ</w:t>
      </w:r>
    </w:p>
    <w:p w:rsidR="001B2FB0" w:rsidRPr="00D13DDC" w:rsidRDefault="001B2FB0" w:rsidP="007524E5">
      <w:pPr>
        <w:autoSpaceDE w:val="0"/>
        <w:autoSpaceDN w:val="0"/>
        <w:adjustRightInd w:val="0"/>
        <w:jc w:val="center"/>
        <w:rPr>
          <w:b/>
          <w:color w:val="000000"/>
          <w:sz w:val="24"/>
          <w:szCs w:val="24"/>
        </w:rPr>
      </w:pPr>
      <w:r w:rsidRPr="00D13DDC">
        <w:rPr>
          <w:b/>
          <w:color w:val="000000"/>
          <w:sz w:val="24"/>
          <w:szCs w:val="24"/>
        </w:rPr>
        <w:t>РЕШЕНИЙ И ДЕЙСТВИЙ (БЕЗДЕЙСТВИЯ) ОРГАНА, ПРЕДОСТАВЛЯЮЩЕГО МУНИЦИПАЛЬНУЮ УСЛУГУ, А ТАКЖЕ ЕГО ДОЛЖНОСТНЫХ ЛИЦ</w:t>
      </w:r>
    </w:p>
    <w:p w:rsidR="001B2FB0" w:rsidRPr="00D13DDC" w:rsidRDefault="001B2FB0" w:rsidP="007524E5">
      <w:pPr>
        <w:autoSpaceDE w:val="0"/>
        <w:autoSpaceDN w:val="0"/>
        <w:adjustRightInd w:val="0"/>
        <w:ind w:left="1277"/>
        <w:jc w:val="center"/>
        <w:outlineLvl w:val="2"/>
        <w:rPr>
          <w:b/>
          <w:bCs/>
          <w:strike/>
          <w:sz w:val="24"/>
          <w:szCs w:val="24"/>
        </w:rPr>
      </w:pPr>
      <w:r w:rsidRPr="00D13DDC">
        <w:rPr>
          <w:b/>
          <w:sz w:val="24"/>
          <w:szCs w:val="24"/>
        </w:rPr>
        <w:t>33.Информация для заявителя о его праве подать жалобу.</w:t>
      </w:r>
    </w:p>
    <w:p w:rsidR="001B2FB0" w:rsidRPr="00D13DDC" w:rsidRDefault="001B2FB0" w:rsidP="007524E5">
      <w:pPr>
        <w:pStyle w:val="ae"/>
        <w:numPr>
          <w:ilvl w:val="0"/>
          <w:numId w:val="44"/>
        </w:numPr>
        <w:autoSpaceDE w:val="0"/>
        <w:autoSpaceDN w:val="0"/>
        <w:adjustRightInd w:val="0"/>
        <w:spacing w:after="0" w:line="240" w:lineRule="auto"/>
        <w:ind w:left="0" w:firstLine="567"/>
        <w:jc w:val="both"/>
        <w:rPr>
          <w:rFonts w:ascii="Times New Roman" w:hAnsi="Times New Roman"/>
          <w:sz w:val="24"/>
          <w:szCs w:val="24"/>
        </w:rPr>
      </w:pPr>
      <w:r w:rsidRPr="00D13DDC">
        <w:rPr>
          <w:rFonts w:ascii="Times New Roman" w:hAnsi="Times New Roman"/>
          <w:sz w:val="24"/>
          <w:szCs w:val="24"/>
        </w:rPr>
        <w:t xml:space="preserve">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w:t>
      </w:r>
      <w:r w:rsidR="007662A0" w:rsidRPr="007662A0">
        <w:rPr>
          <w:rFonts w:ascii="Times New Roman" w:hAnsi="Times New Roman"/>
          <w:color w:val="000000"/>
          <w:sz w:val="24"/>
          <w:szCs w:val="24"/>
        </w:rPr>
        <w:t>администрации района</w:t>
      </w:r>
      <w:r w:rsidRPr="00D13DDC">
        <w:rPr>
          <w:rFonts w:ascii="Times New Roman" w:hAnsi="Times New Roman"/>
          <w:sz w:val="24"/>
          <w:szCs w:val="24"/>
        </w:rPr>
        <w:t>, в ходе предоставления муниципальной услуги.</w:t>
      </w:r>
    </w:p>
    <w:p w:rsidR="001B2FB0" w:rsidRPr="00D13DDC" w:rsidRDefault="001B2FB0" w:rsidP="007524E5">
      <w:pPr>
        <w:pStyle w:val="ae"/>
        <w:numPr>
          <w:ilvl w:val="0"/>
          <w:numId w:val="35"/>
        </w:numPr>
        <w:autoSpaceDE w:val="0"/>
        <w:autoSpaceDN w:val="0"/>
        <w:adjustRightInd w:val="0"/>
        <w:spacing w:after="0" w:line="240" w:lineRule="auto"/>
        <w:jc w:val="center"/>
        <w:outlineLvl w:val="2"/>
        <w:rPr>
          <w:rFonts w:ascii="Times New Roman" w:hAnsi="Times New Roman"/>
          <w:b/>
          <w:bCs/>
          <w:sz w:val="24"/>
          <w:szCs w:val="24"/>
        </w:rPr>
      </w:pPr>
      <w:r w:rsidRPr="00D13DDC">
        <w:rPr>
          <w:rFonts w:ascii="Times New Roman" w:hAnsi="Times New Roman"/>
          <w:b/>
          <w:bCs/>
          <w:sz w:val="24"/>
          <w:szCs w:val="24"/>
        </w:rPr>
        <w:t>Предмет жалобы</w:t>
      </w:r>
    </w:p>
    <w:p w:rsidR="001B2FB0" w:rsidRPr="00D13DDC" w:rsidRDefault="001B2FB0" w:rsidP="007524E5">
      <w:pPr>
        <w:numPr>
          <w:ilvl w:val="0"/>
          <w:numId w:val="44"/>
        </w:numPr>
        <w:autoSpaceDE w:val="0"/>
        <w:autoSpaceDN w:val="0"/>
        <w:adjustRightInd w:val="0"/>
        <w:ind w:left="0" w:firstLine="851"/>
        <w:contextualSpacing/>
        <w:jc w:val="both"/>
        <w:rPr>
          <w:color w:val="000000"/>
          <w:sz w:val="24"/>
          <w:szCs w:val="24"/>
          <w:lang w:eastAsia="en-US"/>
        </w:rPr>
      </w:pPr>
      <w:r w:rsidRPr="00D13DDC">
        <w:rPr>
          <w:color w:val="000000"/>
          <w:sz w:val="24"/>
          <w:szCs w:val="24"/>
          <w:lang w:eastAsia="en-US"/>
        </w:rPr>
        <w:t>Заявитель может обратиться с жалобой, в том числе в следующих случаях:</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нарушение срока регистрации запроса заявителя о предоставлении муниципальной услуги, </w:t>
      </w:r>
      <w:bookmarkStart w:id="1" w:name="OLE_LINK41"/>
      <w:bookmarkStart w:id="2" w:name="OLE_LINK42"/>
      <w:bookmarkStart w:id="3" w:name="OLE_LINK43"/>
      <w:bookmarkStart w:id="4" w:name="OLE_LINK144"/>
      <w:bookmarkStart w:id="5" w:name="OLE_LINK145"/>
      <w:r w:rsidRPr="00D13DDC">
        <w:rPr>
          <w:color w:val="000000"/>
          <w:sz w:val="24"/>
          <w:szCs w:val="24"/>
        </w:rPr>
        <w:t>запроса о предоставлении нескольких муниципальных услуг (далее - комплексного запроса)</w:t>
      </w:r>
      <w:bookmarkEnd w:id="1"/>
      <w:bookmarkEnd w:id="2"/>
      <w:bookmarkEnd w:id="3"/>
      <w:r w:rsidRPr="00D13DDC">
        <w:rPr>
          <w:color w:val="000000"/>
          <w:sz w:val="24"/>
          <w:szCs w:val="24"/>
        </w:rPr>
        <w:t>;</w:t>
      </w:r>
      <w:bookmarkEnd w:id="4"/>
      <w:bookmarkEnd w:id="5"/>
    </w:p>
    <w:p w:rsidR="001B2FB0" w:rsidRPr="00D13DDC" w:rsidRDefault="001B2FB0" w:rsidP="007524E5">
      <w:pPr>
        <w:autoSpaceDE w:val="0"/>
        <w:autoSpaceDN w:val="0"/>
        <w:adjustRightInd w:val="0"/>
        <w:ind w:firstLine="709"/>
        <w:jc w:val="both"/>
        <w:rPr>
          <w:sz w:val="24"/>
          <w:szCs w:val="24"/>
        </w:rPr>
      </w:pPr>
      <w:r w:rsidRPr="00D13DDC">
        <w:rPr>
          <w:sz w:val="24"/>
          <w:szCs w:val="24"/>
        </w:rPr>
        <w:t>нарушение срока предоставления муниципальной услуги;</w:t>
      </w:r>
    </w:p>
    <w:p w:rsidR="001B2FB0" w:rsidRPr="00D13DDC" w:rsidRDefault="001B2FB0" w:rsidP="007524E5">
      <w:pPr>
        <w:autoSpaceDE w:val="0"/>
        <w:autoSpaceDN w:val="0"/>
        <w:adjustRightInd w:val="0"/>
        <w:ind w:firstLine="709"/>
        <w:jc w:val="both"/>
        <w:rPr>
          <w:sz w:val="24"/>
          <w:szCs w:val="24"/>
        </w:rPr>
      </w:pPr>
      <w:r w:rsidRPr="00D13DDC">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1B2FB0" w:rsidRPr="00D13DDC" w:rsidRDefault="001B2FB0" w:rsidP="007524E5">
      <w:pPr>
        <w:autoSpaceDE w:val="0"/>
        <w:autoSpaceDN w:val="0"/>
        <w:adjustRightInd w:val="0"/>
        <w:ind w:firstLine="709"/>
        <w:jc w:val="both"/>
        <w:rPr>
          <w:sz w:val="24"/>
          <w:szCs w:val="24"/>
        </w:rPr>
      </w:pPr>
      <w:r w:rsidRPr="00D13DDC">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1B2FB0" w:rsidRPr="00D13DDC" w:rsidRDefault="001B2FB0" w:rsidP="007524E5">
      <w:pPr>
        <w:autoSpaceDE w:val="0"/>
        <w:autoSpaceDN w:val="0"/>
        <w:adjustRightInd w:val="0"/>
        <w:ind w:firstLine="709"/>
        <w:jc w:val="both"/>
        <w:rPr>
          <w:sz w:val="24"/>
          <w:szCs w:val="24"/>
        </w:rPr>
      </w:pPr>
      <w:proofErr w:type="gramStart"/>
      <w:r w:rsidRPr="00D13DDC">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1B2FB0" w:rsidRPr="00D13DDC" w:rsidRDefault="001B2FB0" w:rsidP="007524E5">
      <w:pPr>
        <w:autoSpaceDE w:val="0"/>
        <w:autoSpaceDN w:val="0"/>
        <w:adjustRightInd w:val="0"/>
        <w:ind w:firstLine="709"/>
        <w:jc w:val="both"/>
        <w:rPr>
          <w:sz w:val="24"/>
          <w:szCs w:val="24"/>
        </w:rPr>
      </w:pPr>
      <w:r w:rsidRPr="00D13DD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r w:rsidR="007662A0">
        <w:rPr>
          <w:sz w:val="24"/>
          <w:szCs w:val="24"/>
        </w:rPr>
        <w:t xml:space="preserve"> </w:t>
      </w:r>
      <w:r w:rsidRPr="00D13DDC">
        <w:rPr>
          <w:sz w:val="24"/>
          <w:szCs w:val="24"/>
        </w:rPr>
        <w:t>муниципальными правовыми актами;</w:t>
      </w:r>
    </w:p>
    <w:p w:rsidR="001B2FB0" w:rsidRPr="00D13DDC" w:rsidRDefault="001B2FB0" w:rsidP="007524E5">
      <w:pPr>
        <w:autoSpaceDE w:val="0"/>
        <w:autoSpaceDN w:val="0"/>
        <w:adjustRightInd w:val="0"/>
        <w:ind w:firstLine="709"/>
        <w:jc w:val="both"/>
        <w:rPr>
          <w:sz w:val="24"/>
          <w:szCs w:val="24"/>
        </w:rPr>
      </w:pPr>
      <w:proofErr w:type="gramStart"/>
      <w:r w:rsidRPr="00D13DDC">
        <w:rPr>
          <w:sz w:val="24"/>
          <w:szCs w:val="24"/>
        </w:rPr>
        <w:t xml:space="preserve">отказ </w:t>
      </w:r>
      <w:r w:rsidR="007662A0" w:rsidRPr="007662A0">
        <w:rPr>
          <w:color w:val="000000"/>
          <w:sz w:val="24"/>
          <w:szCs w:val="24"/>
        </w:rPr>
        <w:t>администрации района</w:t>
      </w:r>
      <w:r w:rsidRPr="00D13DDC">
        <w:rPr>
          <w:sz w:val="24"/>
          <w:szCs w:val="24"/>
        </w:rPr>
        <w:t xml:space="preserve">, предоставляющего муниципальную услугу, должностного лица </w:t>
      </w:r>
      <w:r w:rsidR="007662A0" w:rsidRPr="007662A0">
        <w:rPr>
          <w:color w:val="000000"/>
          <w:sz w:val="24"/>
          <w:szCs w:val="24"/>
        </w:rPr>
        <w:t>администрации района</w:t>
      </w:r>
      <w:r w:rsidRPr="00D13DDC">
        <w:rPr>
          <w:sz w:val="24"/>
          <w:szCs w:val="24"/>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2FB0" w:rsidRPr="00D13DDC" w:rsidRDefault="001B2FB0" w:rsidP="007524E5">
      <w:pPr>
        <w:autoSpaceDE w:val="0"/>
        <w:autoSpaceDN w:val="0"/>
        <w:adjustRightInd w:val="0"/>
        <w:ind w:firstLine="709"/>
        <w:jc w:val="both"/>
        <w:rPr>
          <w:sz w:val="24"/>
          <w:szCs w:val="24"/>
        </w:rPr>
      </w:pPr>
      <w:r w:rsidRPr="00D13DDC">
        <w:rPr>
          <w:sz w:val="24"/>
          <w:szCs w:val="24"/>
        </w:rPr>
        <w:t>нарушение срока или порядка выдачи документов по результатам предоставления муниципальной услуги;</w:t>
      </w:r>
    </w:p>
    <w:p w:rsidR="001B2FB0" w:rsidRPr="00D13DDC" w:rsidRDefault="001B2FB0" w:rsidP="007524E5">
      <w:pPr>
        <w:autoSpaceDE w:val="0"/>
        <w:autoSpaceDN w:val="0"/>
        <w:adjustRightInd w:val="0"/>
        <w:ind w:firstLine="709"/>
        <w:jc w:val="both"/>
        <w:rPr>
          <w:sz w:val="24"/>
          <w:szCs w:val="24"/>
        </w:rPr>
      </w:pPr>
      <w:proofErr w:type="gramStart"/>
      <w:r w:rsidRPr="00D13DDC">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1B2FB0" w:rsidRPr="00D13DDC" w:rsidRDefault="001B2FB0" w:rsidP="007524E5">
      <w:pPr>
        <w:autoSpaceDE w:val="0"/>
        <w:autoSpaceDN w:val="0"/>
        <w:adjustRightInd w:val="0"/>
        <w:jc w:val="both"/>
        <w:rPr>
          <w:sz w:val="24"/>
          <w:szCs w:val="24"/>
          <w:lang w:eastAsia="en-US"/>
        </w:rPr>
      </w:pPr>
      <w:r w:rsidRPr="00D13DDC">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1B2FB0" w:rsidRPr="00D13DDC" w:rsidRDefault="001B2FB0" w:rsidP="007524E5">
      <w:pPr>
        <w:pStyle w:val="ae"/>
        <w:numPr>
          <w:ilvl w:val="0"/>
          <w:numId w:val="35"/>
        </w:numPr>
        <w:autoSpaceDE w:val="0"/>
        <w:autoSpaceDN w:val="0"/>
        <w:adjustRightInd w:val="0"/>
        <w:spacing w:after="0" w:line="240" w:lineRule="auto"/>
        <w:jc w:val="center"/>
        <w:outlineLvl w:val="2"/>
        <w:rPr>
          <w:rFonts w:ascii="Times New Roman" w:hAnsi="Times New Roman"/>
          <w:b/>
          <w:bCs/>
          <w:sz w:val="24"/>
          <w:szCs w:val="24"/>
        </w:rPr>
      </w:pPr>
      <w:r w:rsidRPr="00D13DDC">
        <w:rPr>
          <w:rFonts w:ascii="Times New Roman" w:hAnsi="Times New Roman"/>
          <w:b/>
          <w:bCs/>
          <w:sz w:val="24"/>
          <w:szCs w:val="24"/>
        </w:rPr>
        <w:t>Органы местного самоуправления, организации, должностные лица, которым может быть направлена жалоба.</w:t>
      </w:r>
    </w:p>
    <w:p w:rsidR="001B2FB0" w:rsidRPr="00D13DDC" w:rsidRDefault="001B2FB0" w:rsidP="007524E5">
      <w:pPr>
        <w:autoSpaceDE w:val="0"/>
        <w:autoSpaceDN w:val="0"/>
        <w:adjustRightInd w:val="0"/>
        <w:ind w:firstLine="851"/>
        <w:jc w:val="both"/>
        <w:rPr>
          <w:strike/>
          <w:sz w:val="24"/>
          <w:szCs w:val="24"/>
        </w:rPr>
      </w:pPr>
      <w:r w:rsidRPr="00D13DDC">
        <w:rPr>
          <w:sz w:val="24"/>
          <w:szCs w:val="24"/>
        </w:rPr>
        <w:t xml:space="preserve">40. </w:t>
      </w:r>
      <w:r w:rsidR="007662A0">
        <w:rPr>
          <w:sz w:val="24"/>
          <w:szCs w:val="24"/>
        </w:rPr>
        <w:t>Заявители могут обжаловать решения и</w:t>
      </w:r>
      <w:r w:rsidR="007662A0" w:rsidRPr="00A33BD1">
        <w:rPr>
          <w:sz w:val="24"/>
          <w:szCs w:val="24"/>
        </w:rPr>
        <w:t xml:space="preserve"> действия (бездействие) должностных лиц </w:t>
      </w:r>
      <w:r w:rsidR="007662A0">
        <w:rPr>
          <w:sz w:val="24"/>
          <w:szCs w:val="24"/>
        </w:rPr>
        <w:t>в администрацию Лев – Толстовского муниципального района Липецкой области.</w:t>
      </w:r>
    </w:p>
    <w:p w:rsidR="001B2FB0" w:rsidRPr="00D13DDC" w:rsidRDefault="001B2FB0" w:rsidP="007524E5">
      <w:pPr>
        <w:numPr>
          <w:ilvl w:val="0"/>
          <w:numId w:val="35"/>
        </w:numPr>
        <w:autoSpaceDE w:val="0"/>
        <w:autoSpaceDN w:val="0"/>
        <w:adjustRightInd w:val="0"/>
        <w:ind w:left="0" w:firstLine="0"/>
        <w:jc w:val="center"/>
        <w:outlineLvl w:val="2"/>
        <w:rPr>
          <w:b/>
          <w:bCs/>
          <w:sz w:val="24"/>
          <w:szCs w:val="24"/>
        </w:rPr>
      </w:pPr>
      <w:r w:rsidRPr="00D13DDC">
        <w:rPr>
          <w:b/>
          <w:bCs/>
          <w:sz w:val="24"/>
          <w:szCs w:val="24"/>
        </w:rPr>
        <w:t>Порядок подачи и рассмотрения жалобы</w:t>
      </w:r>
    </w:p>
    <w:p w:rsidR="001B2FB0" w:rsidRPr="00D13DDC" w:rsidRDefault="001B2FB0" w:rsidP="007524E5">
      <w:pPr>
        <w:autoSpaceDE w:val="0"/>
        <w:autoSpaceDN w:val="0"/>
        <w:adjustRightInd w:val="0"/>
        <w:ind w:firstLine="567"/>
        <w:jc w:val="both"/>
        <w:rPr>
          <w:strike/>
          <w:sz w:val="24"/>
          <w:szCs w:val="24"/>
        </w:rPr>
      </w:pPr>
      <w:r w:rsidRPr="00D13DDC">
        <w:rPr>
          <w:sz w:val="24"/>
          <w:szCs w:val="24"/>
        </w:rPr>
        <w:t xml:space="preserve">41.  </w:t>
      </w:r>
      <w:proofErr w:type="gramStart"/>
      <w:r w:rsidRPr="00D13DDC">
        <w:rPr>
          <w:sz w:val="24"/>
          <w:szCs w:val="24"/>
        </w:rPr>
        <w:t xml:space="preserve">Жалоба на решения и действия (бездействие) </w:t>
      </w:r>
      <w:r w:rsidR="007662A0">
        <w:rPr>
          <w:sz w:val="24"/>
          <w:szCs w:val="24"/>
        </w:rPr>
        <w:t>администрации района</w:t>
      </w:r>
      <w:r w:rsidRPr="00D13DDC">
        <w:rPr>
          <w:sz w:val="24"/>
          <w:szCs w:val="24"/>
        </w:rPr>
        <w:t xml:space="preserve">, должностного лица </w:t>
      </w:r>
      <w:r w:rsidR="007662A0">
        <w:rPr>
          <w:sz w:val="24"/>
          <w:szCs w:val="24"/>
        </w:rPr>
        <w:t>администрации района</w:t>
      </w:r>
      <w:r w:rsidRPr="00D13DDC">
        <w:rPr>
          <w:sz w:val="24"/>
          <w:szCs w:val="24"/>
        </w:rPr>
        <w:t xml:space="preserve">, предоставляющего муниципальную услугу, муниципального </w:t>
      </w:r>
      <w:r w:rsidRPr="00D13DDC">
        <w:rPr>
          <w:sz w:val="24"/>
          <w:szCs w:val="24"/>
        </w:rPr>
        <w:lastRenderedPageBreak/>
        <w:t xml:space="preserve">служащего, </w:t>
      </w:r>
      <w:r w:rsidR="007662A0">
        <w:rPr>
          <w:sz w:val="24"/>
          <w:szCs w:val="24"/>
        </w:rPr>
        <w:t>главы администрации</w:t>
      </w:r>
      <w:r w:rsidRPr="00D13DDC">
        <w:rPr>
          <w:sz w:val="24"/>
          <w:szCs w:val="24"/>
        </w:rPr>
        <w:t xml:space="preserve">,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051FE4">
        <w:rPr>
          <w:sz w:val="24"/>
          <w:szCs w:val="24"/>
        </w:rPr>
        <w:t>администрации района</w:t>
      </w:r>
      <w:r w:rsidRPr="00D13DDC">
        <w:rPr>
          <w:sz w:val="24"/>
          <w:szCs w:val="24"/>
        </w:rPr>
        <w:t>, 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 быть принята при</w:t>
      </w:r>
      <w:proofErr w:type="gramEnd"/>
      <w:r w:rsidRPr="00D13DDC">
        <w:rPr>
          <w:sz w:val="24"/>
          <w:szCs w:val="24"/>
        </w:rPr>
        <w:t xml:space="preserve"> личном </w:t>
      </w:r>
      <w:proofErr w:type="gramStart"/>
      <w:r w:rsidRPr="00D13DDC">
        <w:rPr>
          <w:sz w:val="24"/>
          <w:szCs w:val="24"/>
        </w:rPr>
        <w:t>приеме</w:t>
      </w:r>
      <w:proofErr w:type="gramEnd"/>
      <w:r w:rsidRPr="00D13DDC">
        <w:rPr>
          <w:sz w:val="24"/>
          <w:szCs w:val="24"/>
        </w:rPr>
        <w:t xml:space="preserve"> заявителя.</w:t>
      </w:r>
    </w:p>
    <w:p w:rsidR="001B2FB0" w:rsidRPr="00D13DDC" w:rsidRDefault="001B2FB0" w:rsidP="007524E5">
      <w:pPr>
        <w:autoSpaceDE w:val="0"/>
        <w:autoSpaceDN w:val="0"/>
        <w:adjustRightInd w:val="0"/>
        <w:ind w:left="967"/>
        <w:jc w:val="both"/>
        <w:rPr>
          <w:sz w:val="24"/>
          <w:szCs w:val="24"/>
        </w:rPr>
      </w:pPr>
      <w:r w:rsidRPr="00D13DDC">
        <w:rPr>
          <w:sz w:val="24"/>
          <w:szCs w:val="24"/>
        </w:rPr>
        <w:t>42. Жалоба должна содержать:</w:t>
      </w:r>
    </w:p>
    <w:p w:rsidR="001B2FB0" w:rsidRPr="00D13DDC" w:rsidRDefault="001B2FB0" w:rsidP="007524E5">
      <w:pPr>
        <w:numPr>
          <w:ilvl w:val="0"/>
          <w:numId w:val="36"/>
        </w:numPr>
        <w:autoSpaceDE w:val="0"/>
        <w:autoSpaceDN w:val="0"/>
        <w:adjustRightInd w:val="0"/>
        <w:ind w:left="0" w:firstLine="851"/>
        <w:jc w:val="both"/>
        <w:rPr>
          <w:sz w:val="24"/>
          <w:szCs w:val="24"/>
        </w:rPr>
      </w:pPr>
      <w:r w:rsidRPr="00D13DDC">
        <w:rPr>
          <w:sz w:val="24"/>
          <w:szCs w:val="24"/>
        </w:rPr>
        <w:t xml:space="preserve">наименование </w:t>
      </w:r>
      <w:r w:rsidR="00051FE4">
        <w:rPr>
          <w:sz w:val="24"/>
          <w:szCs w:val="24"/>
        </w:rPr>
        <w:t>администрации района</w:t>
      </w:r>
      <w:r w:rsidRPr="00D13DDC">
        <w:rPr>
          <w:sz w:val="24"/>
          <w:szCs w:val="24"/>
        </w:rPr>
        <w:t xml:space="preserve">, предоставляющего муниципальную услугу, должностного лица </w:t>
      </w:r>
      <w:r w:rsidR="00051FE4">
        <w:rPr>
          <w:sz w:val="24"/>
          <w:szCs w:val="24"/>
        </w:rPr>
        <w:t>администрации района</w:t>
      </w:r>
      <w:r w:rsidRPr="00D13DDC">
        <w:rPr>
          <w:sz w:val="24"/>
          <w:szCs w:val="24"/>
        </w:rPr>
        <w:t>, предоставляющего муниципальную услугу, либо муниципального служащего, решения и действия (бездействие) которых обжалуются;</w:t>
      </w:r>
    </w:p>
    <w:p w:rsidR="001B2FB0" w:rsidRPr="00D13DDC" w:rsidRDefault="001B2FB0" w:rsidP="007524E5">
      <w:pPr>
        <w:numPr>
          <w:ilvl w:val="0"/>
          <w:numId w:val="36"/>
        </w:numPr>
        <w:autoSpaceDE w:val="0"/>
        <w:autoSpaceDN w:val="0"/>
        <w:adjustRightInd w:val="0"/>
        <w:ind w:left="0" w:firstLine="851"/>
        <w:jc w:val="both"/>
        <w:rPr>
          <w:sz w:val="24"/>
          <w:szCs w:val="24"/>
        </w:rPr>
      </w:pPr>
      <w:proofErr w:type="gramStart"/>
      <w:r w:rsidRPr="00D13DDC">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sidR="00051FE4">
        <w:rPr>
          <w:sz w:val="24"/>
          <w:szCs w:val="24"/>
        </w:rPr>
        <w:t xml:space="preserve"> </w:t>
      </w:r>
      <w:r w:rsidRPr="00D13DDC">
        <w:rPr>
          <w:sz w:val="24"/>
          <w:szCs w:val="24"/>
        </w:rPr>
        <w:t>-</w:t>
      </w:r>
      <w:r w:rsidR="00051FE4">
        <w:rPr>
          <w:sz w:val="24"/>
          <w:szCs w:val="24"/>
        </w:rPr>
        <w:t xml:space="preserve"> </w:t>
      </w:r>
      <w:r w:rsidRPr="00D13DDC">
        <w:rPr>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FB0" w:rsidRPr="00D13DDC" w:rsidRDefault="001B2FB0" w:rsidP="007524E5">
      <w:pPr>
        <w:numPr>
          <w:ilvl w:val="0"/>
          <w:numId w:val="36"/>
        </w:numPr>
        <w:autoSpaceDE w:val="0"/>
        <w:autoSpaceDN w:val="0"/>
        <w:adjustRightInd w:val="0"/>
        <w:ind w:left="0" w:firstLine="851"/>
        <w:jc w:val="both"/>
        <w:rPr>
          <w:sz w:val="24"/>
          <w:szCs w:val="24"/>
        </w:rPr>
      </w:pPr>
      <w:r w:rsidRPr="00D13DDC">
        <w:rPr>
          <w:sz w:val="24"/>
          <w:szCs w:val="24"/>
        </w:rPr>
        <w:t xml:space="preserve">сведения об обжалуемых решениях и действиях (бездействии) </w:t>
      </w:r>
      <w:r w:rsidR="00051FE4">
        <w:rPr>
          <w:sz w:val="24"/>
          <w:szCs w:val="24"/>
        </w:rPr>
        <w:t>администрации района</w:t>
      </w:r>
      <w:r w:rsidRPr="00D13DDC">
        <w:rPr>
          <w:sz w:val="24"/>
          <w:szCs w:val="24"/>
        </w:rPr>
        <w:t xml:space="preserve">, должностного лица </w:t>
      </w:r>
      <w:r w:rsidR="00051FE4">
        <w:rPr>
          <w:sz w:val="24"/>
          <w:szCs w:val="24"/>
        </w:rPr>
        <w:t>администрации района</w:t>
      </w:r>
      <w:r w:rsidRPr="00D13DDC">
        <w:rPr>
          <w:color w:val="7030A0"/>
          <w:sz w:val="24"/>
          <w:szCs w:val="24"/>
        </w:rPr>
        <w:t>;</w:t>
      </w:r>
    </w:p>
    <w:p w:rsidR="001B2FB0" w:rsidRPr="00D13DDC" w:rsidRDefault="001B2FB0" w:rsidP="007524E5">
      <w:pPr>
        <w:numPr>
          <w:ilvl w:val="0"/>
          <w:numId w:val="36"/>
        </w:numPr>
        <w:autoSpaceDE w:val="0"/>
        <w:autoSpaceDN w:val="0"/>
        <w:adjustRightInd w:val="0"/>
        <w:ind w:left="0" w:firstLine="851"/>
        <w:jc w:val="both"/>
        <w:rPr>
          <w:strike/>
          <w:sz w:val="24"/>
          <w:szCs w:val="24"/>
        </w:rPr>
      </w:pPr>
      <w:r w:rsidRPr="00D13DDC">
        <w:rPr>
          <w:iCs/>
          <w:sz w:val="24"/>
          <w:szCs w:val="24"/>
        </w:rPr>
        <w:t xml:space="preserve">доводы, на основании которых заявитель не согласен с решением и действием (бездействием) </w:t>
      </w:r>
      <w:r w:rsidR="00051FE4">
        <w:rPr>
          <w:sz w:val="24"/>
          <w:szCs w:val="24"/>
        </w:rPr>
        <w:t>администрации района</w:t>
      </w:r>
      <w:r w:rsidRPr="00D13DDC">
        <w:rPr>
          <w:iCs/>
          <w:sz w:val="24"/>
          <w:szCs w:val="24"/>
        </w:rPr>
        <w:t xml:space="preserve">, предоставляющего муниципальную услугу, должностного лица </w:t>
      </w:r>
      <w:r w:rsidR="00051FE4">
        <w:rPr>
          <w:sz w:val="24"/>
          <w:szCs w:val="24"/>
        </w:rPr>
        <w:t>администрации района</w:t>
      </w:r>
      <w:r w:rsidRPr="00D13DDC">
        <w:rPr>
          <w:iCs/>
          <w:sz w:val="24"/>
          <w:szCs w:val="24"/>
        </w:rPr>
        <w:t>, предоставляющего муниципальную услугу, либо муниципального служащего.</w:t>
      </w:r>
    </w:p>
    <w:p w:rsidR="001B2FB0" w:rsidRPr="00D13DDC" w:rsidRDefault="001B2FB0" w:rsidP="007524E5">
      <w:pPr>
        <w:autoSpaceDE w:val="0"/>
        <w:autoSpaceDN w:val="0"/>
        <w:adjustRightInd w:val="0"/>
        <w:ind w:firstLine="851"/>
        <w:jc w:val="both"/>
        <w:rPr>
          <w:sz w:val="24"/>
          <w:szCs w:val="24"/>
        </w:rPr>
      </w:pPr>
      <w:r w:rsidRPr="00D13DDC">
        <w:rPr>
          <w:sz w:val="24"/>
          <w:szCs w:val="24"/>
        </w:rPr>
        <w:t>Заявителем могут быть представлены документы (при наличии), подтверждающие доводы заявителя, либо их копии.</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Ответ на жалобу не дается в следующих случаях: </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 если в письменном обращении не </w:t>
      </w:r>
      <w:proofErr w:type="gramStart"/>
      <w:r w:rsidRPr="00D13DDC">
        <w:rPr>
          <w:sz w:val="24"/>
          <w:szCs w:val="24"/>
        </w:rPr>
        <w:t>указаны</w:t>
      </w:r>
      <w:proofErr w:type="gramEnd"/>
      <w:r w:rsidRPr="00D13DDC">
        <w:rPr>
          <w:sz w:val="24"/>
          <w:szCs w:val="24"/>
        </w:rPr>
        <w:t xml:space="preserve"> фамилия заявителя, направившего обращение, или почтовый адрес, по которому должен быть направлен ответ; </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 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1B2FB0" w:rsidRPr="00D13DDC" w:rsidRDefault="001B2FB0" w:rsidP="007524E5">
      <w:pPr>
        <w:autoSpaceDE w:val="0"/>
        <w:autoSpaceDN w:val="0"/>
        <w:adjustRightInd w:val="0"/>
        <w:ind w:firstLine="851"/>
        <w:jc w:val="both"/>
        <w:rPr>
          <w:sz w:val="24"/>
          <w:szCs w:val="24"/>
        </w:rPr>
      </w:pPr>
      <w:r w:rsidRPr="00D13DDC">
        <w:rPr>
          <w:sz w:val="24"/>
          <w:szCs w:val="24"/>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заявителю, направившему обращение).</w:t>
      </w:r>
    </w:p>
    <w:p w:rsidR="001B2FB0" w:rsidRPr="00D13DDC" w:rsidRDefault="00051FE4" w:rsidP="007524E5">
      <w:pPr>
        <w:autoSpaceDE w:val="0"/>
        <w:autoSpaceDN w:val="0"/>
        <w:adjustRightInd w:val="0"/>
        <w:ind w:firstLine="851"/>
        <w:jc w:val="both"/>
        <w:rPr>
          <w:sz w:val="24"/>
          <w:szCs w:val="24"/>
        </w:rPr>
      </w:pPr>
      <w:r>
        <w:rPr>
          <w:sz w:val="24"/>
          <w:szCs w:val="24"/>
        </w:rPr>
        <w:t xml:space="preserve"> Администрация района</w:t>
      </w:r>
      <w:r w:rsidR="001B2FB0" w:rsidRPr="00D13DDC">
        <w:rPr>
          <w:sz w:val="24"/>
          <w:szCs w:val="24"/>
        </w:rPr>
        <w:t xml:space="preserve">, вправе оставить заявление без ответа по существу в случаях: </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1B2FB0" w:rsidRPr="00D13DDC" w:rsidRDefault="001B2FB0" w:rsidP="007524E5">
      <w:pPr>
        <w:autoSpaceDE w:val="0"/>
        <w:autoSpaceDN w:val="0"/>
        <w:adjustRightInd w:val="0"/>
        <w:ind w:firstLine="567"/>
        <w:jc w:val="both"/>
        <w:rPr>
          <w:sz w:val="24"/>
          <w:szCs w:val="24"/>
        </w:rPr>
      </w:pPr>
      <w:r w:rsidRPr="00D13DDC">
        <w:rPr>
          <w:sz w:val="24"/>
          <w:szCs w:val="24"/>
        </w:rPr>
        <w:t xml:space="preserve">     В случае</w:t>
      </w:r>
      <w:proofErr w:type="gramStart"/>
      <w:r w:rsidRPr="00D13DDC">
        <w:rPr>
          <w:sz w:val="24"/>
          <w:szCs w:val="24"/>
        </w:rPr>
        <w:t>,</w:t>
      </w:r>
      <w:proofErr w:type="gramEnd"/>
      <w:r w:rsidRPr="00D13DDC">
        <w:rPr>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051FE4">
        <w:rPr>
          <w:sz w:val="24"/>
          <w:szCs w:val="24"/>
        </w:rPr>
        <w:t>глава администрации</w:t>
      </w:r>
      <w:r w:rsidRPr="00D13DDC">
        <w:rPr>
          <w:sz w:val="24"/>
          <w:szCs w:val="24"/>
        </w:rPr>
        <w:t>, предоставляющ</w:t>
      </w:r>
      <w:r w:rsidR="00051FE4">
        <w:rPr>
          <w:sz w:val="24"/>
          <w:szCs w:val="24"/>
        </w:rPr>
        <w:t>ий</w:t>
      </w:r>
      <w:r w:rsidRPr="00D13DDC">
        <w:rPr>
          <w:sz w:val="24"/>
          <w:szCs w:val="24"/>
        </w:rPr>
        <w:t xml:space="preserve">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w:t>
      </w:r>
      <w:r w:rsidR="00051FE4">
        <w:rPr>
          <w:sz w:val="24"/>
          <w:szCs w:val="24"/>
        </w:rPr>
        <w:t>мые обращения направлялись в одну</w:t>
      </w:r>
      <w:r w:rsidRPr="00D13DDC">
        <w:rPr>
          <w:sz w:val="24"/>
          <w:szCs w:val="24"/>
        </w:rPr>
        <w:t xml:space="preserve"> и т</w:t>
      </w:r>
      <w:r w:rsidR="00051FE4">
        <w:rPr>
          <w:sz w:val="24"/>
          <w:szCs w:val="24"/>
        </w:rPr>
        <w:t>у</w:t>
      </w:r>
      <w:r w:rsidRPr="00D13DDC">
        <w:rPr>
          <w:sz w:val="24"/>
          <w:szCs w:val="24"/>
        </w:rPr>
        <w:t xml:space="preserve"> же </w:t>
      </w:r>
      <w:r w:rsidR="00051FE4">
        <w:rPr>
          <w:sz w:val="24"/>
          <w:szCs w:val="24"/>
        </w:rPr>
        <w:t>администрацию района, предоставляющую</w:t>
      </w:r>
      <w:r w:rsidRPr="00D13DDC">
        <w:rPr>
          <w:sz w:val="24"/>
          <w:szCs w:val="24"/>
        </w:rPr>
        <w:t xml:space="preserve"> муниципальную услугу или одному и тому же должностному лицу. О данном решении уведомляется заявитель. </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w:t>
      </w:r>
      <w:r w:rsidRPr="00D13DDC">
        <w:rPr>
          <w:sz w:val="24"/>
          <w:szCs w:val="24"/>
        </w:rPr>
        <w:lastRenderedPageBreak/>
        <w:t xml:space="preserve">обращение в </w:t>
      </w:r>
      <w:r w:rsidR="00051FE4">
        <w:rPr>
          <w:sz w:val="24"/>
          <w:szCs w:val="24"/>
        </w:rPr>
        <w:t>администрацию района</w:t>
      </w:r>
      <w:r w:rsidRPr="00D13DDC">
        <w:rPr>
          <w:sz w:val="24"/>
          <w:szCs w:val="24"/>
        </w:rPr>
        <w:t>, предоставляющий муниципальную услугу, либо вышестоящему должностному лицу.</w:t>
      </w:r>
    </w:p>
    <w:p w:rsidR="001B2FB0" w:rsidRPr="00D13DDC" w:rsidRDefault="001B2FB0" w:rsidP="007524E5">
      <w:pPr>
        <w:autoSpaceDE w:val="0"/>
        <w:autoSpaceDN w:val="0"/>
        <w:adjustRightInd w:val="0"/>
        <w:ind w:left="142"/>
        <w:jc w:val="center"/>
        <w:outlineLvl w:val="2"/>
        <w:rPr>
          <w:b/>
          <w:bCs/>
          <w:sz w:val="24"/>
          <w:szCs w:val="24"/>
        </w:rPr>
      </w:pPr>
      <w:r w:rsidRPr="00D13DDC">
        <w:rPr>
          <w:b/>
          <w:sz w:val="24"/>
          <w:szCs w:val="24"/>
        </w:rPr>
        <w:t>37.</w:t>
      </w:r>
      <w:r w:rsidRPr="00D13DDC">
        <w:rPr>
          <w:b/>
          <w:bCs/>
          <w:sz w:val="24"/>
          <w:szCs w:val="24"/>
        </w:rPr>
        <w:t>Сроки рассмотрения жалобы</w:t>
      </w:r>
    </w:p>
    <w:p w:rsidR="001B2FB0" w:rsidRPr="00D13DDC" w:rsidRDefault="001B2FB0" w:rsidP="007524E5">
      <w:pPr>
        <w:autoSpaceDE w:val="0"/>
        <w:autoSpaceDN w:val="0"/>
        <w:adjustRightInd w:val="0"/>
        <w:ind w:left="142" w:firstLine="284"/>
        <w:jc w:val="both"/>
        <w:rPr>
          <w:sz w:val="24"/>
          <w:szCs w:val="24"/>
        </w:rPr>
      </w:pPr>
      <w:r w:rsidRPr="00D13DDC">
        <w:rPr>
          <w:sz w:val="24"/>
          <w:szCs w:val="24"/>
        </w:rPr>
        <w:t xml:space="preserve">43.Жалоба подлежит рассмотрению в течение пятнадцати рабочих дней со дня ее регистрации, а в случае обжалования отказа </w:t>
      </w:r>
      <w:r w:rsidR="00051FE4">
        <w:rPr>
          <w:sz w:val="24"/>
          <w:szCs w:val="24"/>
        </w:rPr>
        <w:t>администрации района</w:t>
      </w:r>
      <w:r w:rsidRPr="00D13DDC">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2FB0" w:rsidRPr="00D13DDC" w:rsidRDefault="001B2FB0" w:rsidP="007524E5">
      <w:pPr>
        <w:autoSpaceDE w:val="0"/>
        <w:autoSpaceDN w:val="0"/>
        <w:adjustRightInd w:val="0"/>
        <w:ind w:left="568"/>
        <w:jc w:val="center"/>
        <w:outlineLvl w:val="2"/>
        <w:rPr>
          <w:b/>
          <w:bCs/>
          <w:sz w:val="24"/>
          <w:szCs w:val="24"/>
        </w:rPr>
      </w:pPr>
      <w:r w:rsidRPr="00D13DDC">
        <w:rPr>
          <w:b/>
          <w:bCs/>
          <w:sz w:val="24"/>
          <w:szCs w:val="24"/>
        </w:rPr>
        <w:t>38.Результат рассмотрения жалобы</w:t>
      </w:r>
    </w:p>
    <w:p w:rsidR="001B2FB0" w:rsidRPr="00D13DDC" w:rsidRDefault="001B2FB0" w:rsidP="007524E5">
      <w:pPr>
        <w:autoSpaceDE w:val="0"/>
        <w:autoSpaceDN w:val="0"/>
        <w:adjustRightInd w:val="0"/>
        <w:ind w:firstLine="567"/>
        <w:jc w:val="both"/>
        <w:rPr>
          <w:sz w:val="24"/>
          <w:szCs w:val="24"/>
        </w:rPr>
      </w:pPr>
      <w:r w:rsidRPr="00D13DDC">
        <w:rPr>
          <w:sz w:val="24"/>
          <w:szCs w:val="24"/>
        </w:rPr>
        <w:t>44. По результатам рассмотрения жалобы принимается одно из следующих решений:</w:t>
      </w:r>
    </w:p>
    <w:p w:rsidR="001B2FB0" w:rsidRPr="00D13DDC" w:rsidRDefault="001B2FB0" w:rsidP="007524E5">
      <w:pPr>
        <w:autoSpaceDE w:val="0"/>
        <w:autoSpaceDN w:val="0"/>
        <w:adjustRightInd w:val="0"/>
        <w:ind w:left="142" w:firstLine="425"/>
        <w:jc w:val="both"/>
        <w:rPr>
          <w:sz w:val="24"/>
          <w:szCs w:val="24"/>
        </w:rPr>
      </w:pPr>
      <w:proofErr w:type="gramStart"/>
      <w:r w:rsidRPr="00D13DDC">
        <w:rPr>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sidR="00051FE4">
        <w:rPr>
          <w:sz w:val="24"/>
          <w:szCs w:val="24"/>
        </w:rPr>
        <w:t>администрации района</w:t>
      </w:r>
      <w:r w:rsidRPr="00D13DDC">
        <w:rPr>
          <w:sz w:val="24"/>
          <w:szCs w:val="24"/>
        </w:rPr>
        <w:t>.</w:t>
      </w:r>
      <w:proofErr w:type="gramEnd"/>
    </w:p>
    <w:p w:rsidR="001B2FB0" w:rsidRPr="00D13DDC" w:rsidRDefault="001B2FB0" w:rsidP="007524E5">
      <w:pPr>
        <w:numPr>
          <w:ilvl w:val="0"/>
          <w:numId w:val="37"/>
        </w:numPr>
        <w:autoSpaceDE w:val="0"/>
        <w:autoSpaceDN w:val="0"/>
        <w:adjustRightInd w:val="0"/>
        <w:ind w:hanging="644"/>
        <w:jc w:val="both"/>
        <w:rPr>
          <w:sz w:val="24"/>
          <w:szCs w:val="24"/>
        </w:rPr>
      </w:pPr>
      <w:r w:rsidRPr="00D13DDC">
        <w:rPr>
          <w:sz w:val="24"/>
          <w:szCs w:val="24"/>
        </w:rPr>
        <w:t>в удовлетворении жалобы отказывается.</w:t>
      </w:r>
    </w:p>
    <w:p w:rsidR="001B2FB0" w:rsidRPr="00D13DDC" w:rsidRDefault="001B2FB0" w:rsidP="007524E5">
      <w:pPr>
        <w:autoSpaceDE w:val="0"/>
        <w:autoSpaceDN w:val="0"/>
        <w:adjustRightInd w:val="0"/>
        <w:ind w:left="568"/>
        <w:jc w:val="center"/>
        <w:outlineLvl w:val="2"/>
        <w:rPr>
          <w:b/>
          <w:bCs/>
          <w:sz w:val="24"/>
          <w:szCs w:val="24"/>
        </w:rPr>
      </w:pPr>
      <w:r w:rsidRPr="00D13DDC">
        <w:rPr>
          <w:b/>
          <w:bCs/>
          <w:sz w:val="24"/>
          <w:szCs w:val="24"/>
        </w:rPr>
        <w:t>39.Порядок информирования заявителя о результатах рассмотрения жалобы</w:t>
      </w:r>
    </w:p>
    <w:p w:rsidR="001B2FB0" w:rsidRPr="00D13DDC" w:rsidRDefault="001B2FB0" w:rsidP="007524E5">
      <w:pPr>
        <w:autoSpaceDE w:val="0"/>
        <w:autoSpaceDN w:val="0"/>
        <w:adjustRightInd w:val="0"/>
        <w:ind w:firstLine="567"/>
        <w:jc w:val="both"/>
        <w:rPr>
          <w:sz w:val="24"/>
          <w:szCs w:val="24"/>
        </w:rPr>
      </w:pPr>
      <w:r w:rsidRPr="00D13DDC">
        <w:rPr>
          <w:sz w:val="24"/>
          <w:szCs w:val="24"/>
        </w:rPr>
        <w:t>45.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FB0" w:rsidRPr="00D13DDC" w:rsidRDefault="001B2FB0" w:rsidP="007524E5">
      <w:pPr>
        <w:autoSpaceDE w:val="0"/>
        <w:autoSpaceDN w:val="0"/>
        <w:adjustRightInd w:val="0"/>
        <w:ind w:firstLine="709"/>
        <w:jc w:val="both"/>
        <w:rPr>
          <w:sz w:val="24"/>
          <w:szCs w:val="24"/>
        </w:rPr>
      </w:pPr>
      <w:r w:rsidRPr="00D13DDC">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7470AD">
        <w:rPr>
          <w:sz w:val="24"/>
          <w:szCs w:val="24"/>
        </w:rPr>
        <w:t>администрацией района</w:t>
      </w:r>
      <w:r w:rsidRPr="00D13DDC">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3DDC">
        <w:rPr>
          <w:sz w:val="24"/>
          <w:szCs w:val="24"/>
        </w:rPr>
        <w:t>неудобства</w:t>
      </w:r>
      <w:proofErr w:type="gramEnd"/>
      <w:r w:rsidRPr="00D13DDC">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2FB0" w:rsidRPr="00D13DDC" w:rsidRDefault="001B2FB0" w:rsidP="007524E5">
      <w:pPr>
        <w:autoSpaceDE w:val="0"/>
        <w:autoSpaceDN w:val="0"/>
        <w:adjustRightInd w:val="0"/>
        <w:jc w:val="both"/>
        <w:rPr>
          <w:sz w:val="24"/>
          <w:szCs w:val="24"/>
        </w:rPr>
      </w:pPr>
      <w:r w:rsidRPr="00D13DDC">
        <w:rPr>
          <w:sz w:val="24"/>
          <w:szCs w:val="24"/>
        </w:rPr>
        <w:t xml:space="preserve">В случае признания </w:t>
      </w:r>
      <w:proofErr w:type="gramStart"/>
      <w:r w:rsidRPr="00D13DDC">
        <w:rPr>
          <w:sz w:val="24"/>
          <w:szCs w:val="24"/>
        </w:rPr>
        <w:t>жалобы</w:t>
      </w:r>
      <w:proofErr w:type="gramEnd"/>
      <w:r w:rsidRPr="00D13DDC">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2FB0" w:rsidRPr="00D13DDC" w:rsidRDefault="001B2FB0" w:rsidP="007524E5">
      <w:pPr>
        <w:autoSpaceDE w:val="0"/>
        <w:autoSpaceDN w:val="0"/>
        <w:adjustRightInd w:val="0"/>
        <w:jc w:val="both"/>
        <w:rPr>
          <w:color w:val="FF0000"/>
          <w:sz w:val="24"/>
          <w:szCs w:val="24"/>
        </w:rPr>
      </w:pPr>
      <w:r w:rsidRPr="00D13DDC">
        <w:rPr>
          <w:sz w:val="24"/>
          <w:szCs w:val="24"/>
        </w:rPr>
        <w:t xml:space="preserve">Ответ по результатам рассмотрения жалобы подписывается </w:t>
      </w:r>
      <w:r w:rsidR="007470AD">
        <w:rPr>
          <w:sz w:val="24"/>
          <w:szCs w:val="24"/>
        </w:rPr>
        <w:t>главой администрации</w:t>
      </w:r>
      <w:r w:rsidRPr="00D13DDC">
        <w:rPr>
          <w:sz w:val="24"/>
          <w:szCs w:val="24"/>
        </w:rPr>
        <w:t>, должностным лицом либо</w:t>
      </w:r>
      <w:r w:rsidR="007470AD">
        <w:rPr>
          <w:sz w:val="24"/>
          <w:szCs w:val="24"/>
        </w:rPr>
        <w:t xml:space="preserve"> </w:t>
      </w:r>
      <w:r w:rsidRPr="00D13DDC">
        <w:rPr>
          <w:sz w:val="24"/>
          <w:szCs w:val="24"/>
        </w:rPr>
        <w:t>уполномоченным на то лицом.</w:t>
      </w:r>
    </w:p>
    <w:p w:rsidR="001B2FB0" w:rsidRPr="00D13DDC" w:rsidRDefault="001B2FB0" w:rsidP="007524E5">
      <w:pPr>
        <w:autoSpaceDE w:val="0"/>
        <w:autoSpaceDN w:val="0"/>
        <w:adjustRightInd w:val="0"/>
        <w:jc w:val="both"/>
        <w:rPr>
          <w:color w:val="FF0000"/>
          <w:sz w:val="24"/>
          <w:szCs w:val="24"/>
        </w:rPr>
      </w:pPr>
      <w:r w:rsidRPr="00D13DDC">
        <w:rPr>
          <w:sz w:val="24"/>
          <w:szCs w:val="24"/>
        </w:rPr>
        <w:t xml:space="preserve">В случае установления в ходе или по результатам </w:t>
      </w:r>
      <w:proofErr w:type="gramStart"/>
      <w:r w:rsidRPr="00D13DDC">
        <w:rPr>
          <w:sz w:val="24"/>
          <w:szCs w:val="24"/>
        </w:rPr>
        <w:t>рассмотрения жалобы признаков состава административного правонарушения</w:t>
      </w:r>
      <w:proofErr w:type="gramEnd"/>
      <w:r w:rsidRPr="00D13DDC">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D13DDC">
        <w:rPr>
          <w:color w:val="FF0000"/>
          <w:sz w:val="24"/>
          <w:szCs w:val="24"/>
        </w:rPr>
        <w:t>.</w:t>
      </w:r>
    </w:p>
    <w:p w:rsidR="001B2FB0" w:rsidRPr="00D13DDC" w:rsidRDefault="001B2FB0" w:rsidP="007524E5">
      <w:pPr>
        <w:pStyle w:val="ae"/>
        <w:autoSpaceDE w:val="0"/>
        <w:autoSpaceDN w:val="0"/>
        <w:adjustRightInd w:val="0"/>
        <w:spacing w:after="0" w:line="240" w:lineRule="auto"/>
        <w:ind w:left="943" w:firstLine="475"/>
        <w:outlineLvl w:val="2"/>
        <w:rPr>
          <w:rFonts w:ascii="Times New Roman" w:hAnsi="Times New Roman"/>
          <w:b/>
          <w:bCs/>
          <w:sz w:val="24"/>
          <w:szCs w:val="24"/>
        </w:rPr>
      </w:pPr>
      <w:r w:rsidRPr="00D13DDC">
        <w:rPr>
          <w:rFonts w:ascii="Times New Roman" w:hAnsi="Times New Roman"/>
          <w:b/>
          <w:bCs/>
          <w:sz w:val="24"/>
          <w:szCs w:val="24"/>
        </w:rPr>
        <w:t>40.Порядок обжалования решения по жалобе</w:t>
      </w:r>
    </w:p>
    <w:p w:rsidR="001B2FB0" w:rsidRPr="00D13DDC" w:rsidRDefault="001B2FB0" w:rsidP="007524E5">
      <w:pPr>
        <w:autoSpaceDE w:val="0"/>
        <w:autoSpaceDN w:val="0"/>
        <w:adjustRightInd w:val="0"/>
        <w:ind w:firstLine="567"/>
        <w:jc w:val="both"/>
        <w:rPr>
          <w:sz w:val="24"/>
          <w:szCs w:val="24"/>
        </w:rPr>
      </w:pPr>
      <w:r w:rsidRPr="00D13DDC">
        <w:rPr>
          <w:sz w:val="24"/>
          <w:szCs w:val="24"/>
        </w:rPr>
        <w:t xml:space="preserve">46.Заявитель вправе обжаловать решения по жалобе вышестоящим должностным лицам </w:t>
      </w:r>
      <w:r w:rsidR="007470AD">
        <w:rPr>
          <w:sz w:val="24"/>
          <w:szCs w:val="24"/>
        </w:rPr>
        <w:t>администрации района</w:t>
      </w:r>
      <w:r w:rsidRPr="00D13DDC">
        <w:rPr>
          <w:sz w:val="24"/>
          <w:szCs w:val="24"/>
        </w:rPr>
        <w:t>, в прокуратуру района, в прокуратуру Липецкой области, в судебном порядке.</w:t>
      </w:r>
    </w:p>
    <w:p w:rsidR="001B2FB0" w:rsidRPr="00D13DDC" w:rsidRDefault="001B2FB0" w:rsidP="007524E5">
      <w:pPr>
        <w:pStyle w:val="ae"/>
        <w:numPr>
          <w:ilvl w:val="0"/>
          <w:numId w:val="39"/>
        </w:numPr>
        <w:autoSpaceDE w:val="0"/>
        <w:autoSpaceDN w:val="0"/>
        <w:adjustRightInd w:val="0"/>
        <w:spacing w:after="0" w:line="240" w:lineRule="auto"/>
        <w:jc w:val="center"/>
        <w:outlineLvl w:val="2"/>
        <w:rPr>
          <w:rFonts w:ascii="Times New Roman" w:hAnsi="Times New Roman"/>
          <w:b/>
          <w:bCs/>
          <w:sz w:val="24"/>
          <w:szCs w:val="24"/>
        </w:rPr>
      </w:pPr>
      <w:r w:rsidRPr="00D13DDC">
        <w:rPr>
          <w:rFonts w:ascii="Times New Roman" w:hAnsi="Times New Roman"/>
          <w:b/>
          <w:bCs/>
          <w:sz w:val="24"/>
          <w:szCs w:val="24"/>
        </w:rPr>
        <w:t>Право заявителя на получение информации и документов, необходимых для обоснования и рассмотрения жалобы</w:t>
      </w:r>
    </w:p>
    <w:p w:rsidR="001B2FB0" w:rsidRPr="00D13DDC" w:rsidRDefault="001B2FB0" w:rsidP="007524E5">
      <w:pPr>
        <w:autoSpaceDE w:val="0"/>
        <w:autoSpaceDN w:val="0"/>
        <w:adjustRightInd w:val="0"/>
        <w:ind w:left="851"/>
        <w:jc w:val="both"/>
        <w:rPr>
          <w:sz w:val="24"/>
          <w:szCs w:val="24"/>
        </w:rPr>
      </w:pPr>
      <w:r w:rsidRPr="00D13DDC">
        <w:rPr>
          <w:sz w:val="24"/>
          <w:szCs w:val="24"/>
        </w:rPr>
        <w:t xml:space="preserve">47.Заявитель имеет право </w:t>
      </w:r>
      <w:proofErr w:type="gramStart"/>
      <w:r w:rsidRPr="00D13DDC">
        <w:rPr>
          <w:sz w:val="24"/>
          <w:szCs w:val="24"/>
        </w:rPr>
        <w:t>на</w:t>
      </w:r>
      <w:proofErr w:type="gramEnd"/>
      <w:r w:rsidRPr="00D13DDC">
        <w:rPr>
          <w:sz w:val="24"/>
          <w:szCs w:val="24"/>
        </w:rPr>
        <w:t>:</w:t>
      </w:r>
    </w:p>
    <w:p w:rsidR="001B2FB0" w:rsidRPr="00D13DDC" w:rsidRDefault="001B2FB0" w:rsidP="007524E5">
      <w:pPr>
        <w:autoSpaceDE w:val="0"/>
        <w:autoSpaceDN w:val="0"/>
        <w:adjustRightInd w:val="0"/>
        <w:ind w:firstLine="851"/>
        <w:jc w:val="both"/>
        <w:rPr>
          <w:sz w:val="24"/>
          <w:szCs w:val="24"/>
        </w:rPr>
      </w:pPr>
      <w:r w:rsidRPr="00D13DDC">
        <w:rPr>
          <w:sz w:val="24"/>
          <w:szCs w:val="24"/>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B2FB0" w:rsidRPr="00D13DDC" w:rsidRDefault="001B2FB0" w:rsidP="007524E5">
      <w:pPr>
        <w:autoSpaceDE w:val="0"/>
        <w:autoSpaceDN w:val="0"/>
        <w:adjustRightInd w:val="0"/>
        <w:ind w:firstLine="567"/>
        <w:jc w:val="both"/>
        <w:rPr>
          <w:sz w:val="24"/>
          <w:szCs w:val="24"/>
        </w:rPr>
      </w:pPr>
      <w:r w:rsidRPr="00D13DDC">
        <w:rPr>
          <w:sz w:val="24"/>
          <w:szCs w:val="24"/>
        </w:rPr>
        <w:t>- получение информации и документов, необходимых для обоснования и рассмотрения жалобы.</w:t>
      </w:r>
    </w:p>
    <w:p w:rsidR="001B2FB0" w:rsidRPr="00D13DDC" w:rsidRDefault="001B2FB0" w:rsidP="007524E5">
      <w:pPr>
        <w:autoSpaceDE w:val="0"/>
        <w:autoSpaceDN w:val="0"/>
        <w:adjustRightInd w:val="0"/>
        <w:ind w:left="851"/>
        <w:jc w:val="both"/>
        <w:rPr>
          <w:sz w:val="24"/>
          <w:szCs w:val="24"/>
        </w:rPr>
      </w:pPr>
      <w:r w:rsidRPr="00D13DDC">
        <w:rPr>
          <w:sz w:val="24"/>
          <w:szCs w:val="24"/>
        </w:rPr>
        <w:t xml:space="preserve">48.Ознакомление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w:t>
      </w:r>
      <w:r w:rsidR="007470AD">
        <w:rPr>
          <w:sz w:val="24"/>
          <w:szCs w:val="24"/>
        </w:rPr>
        <w:t>администрацию района</w:t>
      </w:r>
      <w:r w:rsidR="007470AD" w:rsidRPr="00D13DDC">
        <w:rPr>
          <w:sz w:val="24"/>
          <w:szCs w:val="24"/>
        </w:rPr>
        <w:t xml:space="preserve"> </w:t>
      </w:r>
      <w:r w:rsidRPr="00D13DDC">
        <w:rPr>
          <w:sz w:val="24"/>
          <w:szCs w:val="24"/>
        </w:rPr>
        <w:t>с жалобой или уполномоченного им лица с приложением документов, подтверждающих полномочия на ознакомление с материалами дела.</w:t>
      </w:r>
    </w:p>
    <w:p w:rsidR="001B2FB0" w:rsidRPr="00D13DDC" w:rsidRDefault="001B2FB0" w:rsidP="007524E5">
      <w:pPr>
        <w:autoSpaceDE w:val="0"/>
        <w:autoSpaceDN w:val="0"/>
        <w:adjustRightInd w:val="0"/>
        <w:ind w:firstLine="851"/>
        <w:jc w:val="both"/>
        <w:rPr>
          <w:sz w:val="24"/>
          <w:szCs w:val="24"/>
        </w:rPr>
      </w:pPr>
      <w:r w:rsidRPr="00D13DDC">
        <w:rPr>
          <w:sz w:val="24"/>
          <w:szCs w:val="24"/>
        </w:rPr>
        <w:t xml:space="preserve">Должностное лицо </w:t>
      </w:r>
      <w:r w:rsidR="007470AD">
        <w:rPr>
          <w:sz w:val="24"/>
          <w:szCs w:val="24"/>
        </w:rPr>
        <w:t>администрации района</w:t>
      </w:r>
      <w:r w:rsidRPr="00D13DDC">
        <w:rPr>
          <w:sz w:val="24"/>
          <w:szCs w:val="24"/>
        </w:rPr>
        <w:t xml:space="preserve">, наделенное соответствующими полномочиями, в день поступления заявления (с документами) об ознакомлении с материалами, </w:t>
      </w:r>
      <w:r w:rsidRPr="00D13DDC">
        <w:rPr>
          <w:sz w:val="24"/>
          <w:szCs w:val="24"/>
        </w:rPr>
        <w:lastRenderedPageBreak/>
        <w:t xml:space="preserve">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w:t>
      </w:r>
      <w:r w:rsidR="007470AD">
        <w:rPr>
          <w:sz w:val="24"/>
          <w:szCs w:val="24"/>
        </w:rPr>
        <w:t>главе администрации (или уполномоченному лицу)</w:t>
      </w:r>
      <w:r w:rsidRPr="00D13DDC">
        <w:rPr>
          <w:sz w:val="24"/>
          <w:szCs w:val="24"/>
        </w:rPr>
        <w:t>.</w:t>
      </w:r>
    </w:p>
    <w:p w:rsidR="001B2FB0" w:rsidRPr="00D13DDC" w:rsidRDefault="007470AD" w:rsidP="007524E5">
      <w:pPr>
        <w:autoSpaceDE w:val="0"/>
        <w:autoSpaceDN w:val="0"/>
        <w:adjustRightInd w:val="0"/>
        <w:ind w:firstLine="851"/>
        <w:jc w:val="both"/>
        <w:rPr>
          <w:b/>
          <w:sz w:val="24"/>
          <w:szCs w:val="24"/>
        </w:rPr>
      </w:pPr>
      <w:proofErr w:type="gramStart"/>
      <w:r>
        <w:rPr>
          <w:sz w:val="24"/>
          <w:szCs w:val="24"/>
        </w:rPr>
        <w:t xml:space="preserve">Глава администрации (или уполномоченное лицо) </w:t>
      </w:r>
      <w:r w:rsidR="001B2FB0" w:rsidRPr="00D13DDC">
        <w:rPr>
          <w:sz w:val="24"/>
          <w:szCs w:val="24"/>
        </w:rPr>
        <w:t>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sidR="001B2FB0" w:rsidRPr="00D13DDC">
        <w:rPr>
          <w:sz w:val="24"/>
          <w:szCs w:val="24"/>
        </w:rPr>
        <w:t xml:space="preserve"> принятия решения о назначении дня и времени ознакомления с материалами, необходимыми для обоснования и рассмотрения жалобы.</w:t>
      </w:r>
    </w:p>
    <w:p w:rsidR="001B2FB0" w:rsidRPr="00D13DDC" w:rsidRDefault="001B2FB0" w:rsidP="007524E5">
      <w:pPr>
        <w:autoSpaceDE w:val="0"/>
        <w:autoSpaceDN w:val="0"/>
        <w:adjustRightInd w:val="0"/>
        <w:ind w:firstLine="851"/>
        <w:jc w:val="both"/>
        <w:rPr>
          <w:sz w:val="24"/>
          <w:szCs w:val="24"/>
        </w:rPr>
      </w:pPr>
      <w:r w:rsidRPr="00D13DDC">
        <w:rPr>
          <w:sz w:val="24"/>
          <w:szCs w:val="24"/>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1B2FB0" w:rsidRPr="00D13DDC" w:rsidRDefault="001B2FB0" w:rsidP="007524E5">
      <w:pPr>
        <w:numPr>
          <w:ilvl w:val="0"/>
          <w:numId w:val="39"/>
        </w:numPr>
        <w:autoSpaceDE w:val="0"/>
        <w:autoSpaceDN w:val="0"/>
        <w:adjustRightInd w:val="0"/>
        <w:jc w:val="center"/>
        <w:outlineLvl w:val="2"/>
        <w:rPr>
          <w:b/>
          <w:bCs/>
          <w:sz w:val="24"/>
          <w:szCs w:val="24"/>
        </w:rPr>
      </w:pPr>
      <w:r w:rsidRPr="00D13DDC">
        <w:rPr>
          <w:b/>
          <w:bCs/>
          <w:sz w:val="24"/>
          <w:szCs w:val="24"/>
        </w:rPr>
        <w:t>Способы информирования заявителей о порядке подачи и рассмотрения жалобы</w:t>
      </w:r>
    </w:p>
    <w:p w:rsidR="001B2FB0" w:rsidRPr="00D13DDC" w:rsidRDefault="001B2FB0" w:rsidP="007470AD">
      <w:pPr>
        <w:autoSpaceDE w:val="0"/>
        <w:autoSpaceDN w:val="0"/>
        <w:adjustRightInd w:val="0"/>
        <w:ind w:firstLine="567"/>
        <w:jc w:val="both"/>
        <w:rPr>
          <w:sz w:val="24"/>
          <w:szCs w:val="24"/>
        </w:rPr>
      </w:pPr>
      <w:r w:rsidRPr="00D13DDC">
        <w:rPr>
          <w:sz w:val="24"/>
          <w:szCs w:val="24"/>
        </w:rPr>
        <w:t xml:space="preserve">49.Информация о порядке подачи и рассмотрения жалобы размещается в информационно-телекоммуникационной сети «Интернет» на сайте </w:t>
      </w:r>
      <w:r w:rsidR="007470AD">
        <w:rPr>
          <w:sz w:val="24"/>
          <w:szCs w:val="24"/>
        </w:rPr>
        <w:t>администрации района</w:t>
      </w:r>
      <w:r w:rsidRPr="00D13DDC">
        <w:rPr>
          <w:sz w:val="24"/>
          <w:szCs w:val="24"/>
        </w:rPr>
        <w:t xml:space="preserve">, на ЕПГУ, РПГУ, а также может быть сообщена заявителю специалистами </w:t>
      </w:r>
      <w:r w:rsidR="007470AD">
        <w:rPr>
          <w:sz w:val="24"/>
          <w:szCs w:val="24"/>
        </w:rPr>
        <w:t>администрации района</w:t>
      </w:r>
      <w:r w:rsidRPr="00D13DDC">
        <w:rPr>
          <w:sz w:val="24"/>
          <w:szCs w:val="24"/>
        </w:rPr>
        <w:t xml:space="preserve"> при личном контакте, с использованием почтовой, телефонной связи, посредством электронной почты.</w:t>
      </w:r>
    </w:p>
    <w:p w:rsidR="001B2FB0" w:rsidRPr="00D13DDC" w:rsidRDefault="001B2FB0" w:rsidP="007524E5">
      <w:pPr>
        <w:autoSpaceDE w:val="0"/>
        <w:autoSpaceDN w:val="0"/>
        <w:adjustRightInd w:val="0"/>
        <w:contextualSpacing/>
        <w:jc w:val="center"/>
        <w:rPr>
          <w:b/>
          <w:color w:val="000000"/>
          <w:sz w:val="24"/>
          <w:szCs w:val="24"/>
        </w:rPr>
      </w:pPr>
      <w:r w:rsidRPr="00D13DDC">
        <w:rPr>
          <w:b/>
          <w:color w:val="000000"/>
          <w:sz w:val="24"/>
          <w:szCs w:val="24"/>
        </w:rPr>
        <w:t>Раздел V</w:t>
      </w:r>
      <w:r w:rsidRPr="00D13DDC">
        <w:rPr>
          <w:b/>
          <w:color w:val="000000"/>
          <w:sz w:val="24"/>
          <w:szCs w:val="24"/>
          <w:lang w:val="en-US"/>
        </w:rPr>
        <w:t>I</w:t>
      </w:r>
      <w:r w:rsidRPr="00D13DDC">
        <w:rPr>
          <w:b/>
          <w:color w:val="000000"/>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2FB0" w:rsidRPr="00D13DDC" w:rsidRDefault="001B2FB0" w:rsidP="007524E5">
      <w:pPr>
        <w:pStyle w:val="ae"/>
        <w:numPr>
          <w:ilvl w:val="0"/>
          <w:numId w:val="39"/>
        </w:numPr>
        <w:autoSpaceDE w:val="0"/>
        <w:autoSpaceDN w:val="0"/>
        <w:adjustRightInd w:val="0"/>
        <w:spacing w:after="0" w:line="240" w:lineRule="auto"/>
        <w:jc w:val="center"/>
        <w:outlineLvl w:val="2"/>
        <w:rPr>
          <w:rFonts w:ascii="Times New Roman" w:hAnsi="Times New Roman"/>
          <w:b/>
          <w:color w:val="000000"/>
          <w:sz w:val="24"/>
          <w:szCs w:val="24"/>
        </w:rPr>
      </w:pPr>
      <w:r w:rsidRPr="00D13DDC">
        <w:rPr>
          <w:rFonts w:ascii="Times New Roman" w:hAnsi="Times New Roman"/>
          <w:b/>
          <w:color w:val="000000"/>
          <w:sz w:val="24"/>
          <w:szCs w:val="24"/>
        </w:rPr>
        <w:t>Выполнение административных процедур (действий) в структурных подразделениях многофункционального центра</w:t>
      </w:r>
    </w:p>
    <w:p w:rsidR="001B2FB0" w:rsidRPr="00D13DDC" w:rsidRDefault="001B2FB0" w:rsidP="007524E5">
      <w:pPr>
        <w:autoSpaceDE w:val="0"/>
        <w:autoSpaceDN w:val="0"/>
        <w:adjustRightInd w:val="0"/>
        <w:ind w:firstLine="426"/>
        <w:jc w:val="both"/>
        <w:rPr>
          <w:color w:val="000000"/>
          <w:sz w:val="24"/>
          <w:szCs w:val="24"/>
        </w:rPr>
      </w:pPr>
      <w:bookmarkStart w:id="6" w:name="OLE_LINK115"/>
      <w:bookmarkStart w:id="7" w:name="OLE_LINK116"/>
      <w:bookmarkStart w:id="8" w:name="OLE_LINK117"/>
      <w:bookmarkStart w:id="9" w:name="OLE_LINK248"/>
      <w:r w:rsidRPr="00D13DDC">
        <w:rPr>
          <w:color w:val="000000"/>
          <w:sz w:val="24"/>
          <w:szCs w:val="24"/>
        </w:rPr>
        <w:t xml:space="preserve">50.Организация предоставления муниципальной услуги в структурных подразделениях многофункционального центра осуществляется в соответствии с Земельным кодексом Российской Федерации, соглашением о взаимодействии </w:t>
      </w:r>
      <w:r w:rsidR="008346C0">
        <w:rPr>
          <w:sz w:val="24"/>
          <w:szCs w:val="24"/>
        </w:rPr>
        <w:t>администрации района</w:t>
      </w:r>
      <w:r w:rsidRPr="00D13DDC">
        <w:rPr>
          <w:color w:val="000000"/>
          <w:sz w:val="24"/>
          <w:szCs w:val="24"/>
        </w:rPr>
        <w:t xml:space="preserve"> и многофункционального центра и включает в себя следующий исчерпывающий перечень административных процедур (действий), выполняемых сотрудниками структурных подразделений многофункционального центра:</w:t>
      </w:r>
    </w:p>
    <w:p w:rsidR="001B2FB0" w:rsidRPr="00D13DDC" w:rsidRDefault="001B2FB0" w:rsidP="007524E5">
      <w:pPr>
        <w:pStyle w:val="ae"/>
        <w:numPr>
          <w:ilvl w:val="0"/>
          <w:numId w:val="2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B2FB0" w:rsidRPr="00D13DDC" w:rsidRDefault="001B2FB0" w:rsidP="007524E5">
      <w:pPr>
        <w:pStyle w:val="ae"/>
        <w:numPr>
          <w:ilvl w:val="0"/>
          <w:numId w:val="2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B2FB0" w:rsidRPr="008346C0" w:rsidRDefault="001B2FB0" w:rsidP="007524E5">
      <w:pPr>
        <w:pStyle w:val="ae"/>
        <w:numPr>
          <w:ilvl w:val="0"/>
          <w:numId w:val="2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передача запросов (заявлений) и комплектов документов из многофункционального </w:t>
      </w:r>
      <w:r w:rsidRPr="008346C0">
        <w:rPr>
          <w:rFonts w:ascii="Times New Roman" w:hAnsi="Times New Roman"/>
          <w:color w:val="000000"/>
          <w:sz w:val="24"/>
          <w:szCs w:val="24"/>
        </w:rPr>
        <w:t xml:space="preserve">центра в </w:t>
      </w:r>
      <w:r w:rsidR="008346C0" w:rsidRPr="008346C0">
        <w:rPr>
          <w:rFonts w:ascii="Times New Roman" w:hAnsi="Times New Roman"/>
          <w:sz w:val="24"/>
          <w:szCs w:val="24"/>
        </w:rPr>
        <w:t>администраци</w:t>
      </w:r>
      <w:r w:rsidR="008346C0">
        <w:rPr>
          <w:rFonts w:ascii="Times New Roman" w:hAnsi="Times New Roman"/>
          <w:sz w:val="24"/>
          <w:szCs w:val="24"/>
        </w:rPr>
        <w:t>ю</w:t>
      </w:r>
      <w:r w:rsidR="008346C0" w:rsidRPr="008346C0">
        <w:rPr>
          <w:rFonts w:ascii="Times New Roman" w:hAnsi="Times New Roman"/>
          <w:sz w:val="24"/>
          <w:szCs w:val="24"/>
        </w:rPr>
        <w:t xml:space="preserve"> района</w:t>
      </w:r>
      <w:r w:rsidRPr="008346C0">
        <w:rPr>
          <w:rFonts w:ascii="Times New Roman" w:hAnsi="Times New Roman"/>
          <w:color w:val="000000"/>
          <w:sz w:val="24"/>
          <w:szCs w:val="24"/>
        </w:rPr>
        <w:t>;</w:t>
      </w:r>
    </w:p>
    <w:p w:rsidR="001B2FB0" w:rsidRPr="00D13DDC" w:rsidRDefault="001B2FB0" w:rsidP="007524E5">
      <w:pPr>
        <w:pStyle w:val="ae"/>
        <w:numPr>
          <w:ilvl w:val="0"/>
          <w:numId w:val="2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передача результата предоставления муниципальной услуги и комплекта документов из </w:t>
      </w:r>
      <w:r w:rsidR="008346C0" w:rsidRPr="008346C0">
        <w:rPr>
          <w:rFonts w:ascii="Times New Roman" w:hAnsi="Times New Roman"/>
          <w:sz w:val="24"/>
          <w:szCs w:val="24"/>
        </w:rPr>
        <w:t>администрации района</w:t>
      </w:r>
      <w:r w:rsidRPr="00D13DDC">
        <w:rPr>
          <w:rFonts w:ascii="Times New Roman" w:hAnsi="Times New Roman"/>
          <w:color w:val="000000"/>
          <w:sz w:val="24"/>
          <w:szCs w:val="24"/>
        </w:rPr>
        <w:t xml:space="preserve"> в многофункциональный центр;</w:t>
      </w:r>
    </w:p>
    <w:p w:rsidR="001B2FB0" w:rsidRPr="00D13DDC" w:rsidRDefault="001B2FB0" w:rsidP="007524E5">
      <w:pPr>
        <w:pStyle w:val="ae"/>
        <w:numPr>
          <w:ilvl w:val="0"/>
          <w:numId w:val="2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выдача заявителю результата предоставления муниципальной услуги;</w:t>
      </w:r>
    </w:p>
    <w:bookmarkEnd w:id="6"/>
    <w:bookmarkEnd w:id="7"/>
    <w:bookmarkEnd w:id="8"/>
    <w:bookmarkEnd w:id="9"/>
    <w:p w:rsidR="001B2FB0" w:rsidRPr="00D13DDC" w:rsidRDefault="001B2FB0" w:rsidP="007524E5">
      <w:pPr>
        <w:widowControl w:val="0"/>
        <w:numPr>
          <w:ilvl w:val="0"/>
          <w:numId w:val="28"/>
        </w:numPr>
        <w:ind w:left="0" w:firstLine="851"/>
        <w:contextualSpacing/>
        <w:jc w:val="both"/>
        <w:rPr>
          <w:color w:val="000000"/>
          <w:sz w:val="24"/>
          <w:szCs w:val="24"/>
        </w:rPr>
      </w:pPr>
      <w:r w:rsidRPr="00D13DDC">
        <w:rPr>
          <w:color w:val="000000"/>
          <w:sz w:val="24"/>
          <w:szCs w:val="24"/>
        </w:rPr>
        <w:t>информирование заявителей о порядке предоставления муниципальных услуг в многофункциональном центре,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rsidR="001B2FB0" w:rsidRPr="00D13DDC" w:rsidRDefault="001B2FB0" w:rsidP="007524E5">
      <w:pPr>
        <w:widowControl w:val="0"/>
        <w:numPr>
          <w:ilvl w:val="0"/>
          <w:numId w:val="28"/>
        </w:numPr>
        <w:ind w:left="0" w:firstLine="851"/>
        <w:contextualSpacing/>
        <w:jc w:val="both"/>
        <w:rPr>
          <w:color w:val="000000"/>
          <w:sz w:val="24"/>
          <w:szCs w:val="24"/>
        </w:rPr>
      </w:pPr>
      <w:r w:rsidRPr="00D13DDC">
        <w:rPr>
          <w:color w:val="000000"/>
          <w:sz w:val="24"/>
          <w:szCs w:val="24"/>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w:t>
      </w:r>
      <w:r w:rsidR="008346C0" w:rsidRPr="008346C0">
        <w:rPr>
          <w:sz w:val="24"/>
          <w:szCs w:val="24"/>
        </w:rPr>
        <w:t>администрации района</w:t>
      </w:r>
      <w:r w:rsidRPr="00D13DDC">
        <w:rPr>
          <w:color w:val="000000"/>
          <w:sz w:val="24"/>
          <w:szCs w:val="24"/>
        </w:rPr>
        <w:t xml:space="preserve"> в многофункциональном центре;</w:t>
      </w:r>
    </w:p>
    <w:p w:rsidR="001B2FB0" w:rsidRPr="00D13DDC" w:rsidRDefault="001B2FB0" w:rsidP="007524E5">
      <w:pPr>
        <w:widowControl w:val="0"/>
        <w:numPr>
          <w:ilvl w:val="0"/>
          <w:numId w:val="28"/>
        </w:numPr>
        <w:ind w:left="0" w:firstLine="851"/>
        <w:contextualSpacing/>
        <w:jc w:val="both"/>
        <w:rPr>
          <w:color w:val="000000"/>
          <w:sz w:val="24"/>
          <w:szCs w:val="24"/>
        </w:rPr>
      </w:pPr>
      <w:r w:rsidRPr="00D13DDC">
        <w:rPr>
          <w:color w:val="000000"/>
          <w:sz w:val="24"/>
          <w:szCs w:val="24"/>
        </w:rPr>
        <w:t xml:space="preserve">передача комплексного запроса (заявления) на предоставление двух и более муниципальных услуг, и комплекта документов из многофункционального центра в </w:t>
      </w:r>
      <w:r w:rsidR="008346C0" w:rsidRPr="008346C0">
        <w:rPr>
          <w:sz w:val="24"/>
          <w:szCs w:val="24"/>
        </w:rPr>
        <w:t>администраци</w:t>
      </w:r>
      <w:r w:rsidR="008346C0">
        <w:rPr>
          <w:sz w:val="24"/>
          <w:szCs w:val="24"/>
        </w:rPr>
        <w:t>ю</w:t>
      </w:r>
      <w:r w:rsidR="008346C0" w:rsidRPr="008346C0">
        <w:rPr>
          <w:sz w:val="24"/>
          <w:szCs w:val="24"/>
        </w:rPr>
        <w:t xml:space="preserve"> района</w:t>
      </w:r>
      <w:r w:rsidRPr="00D13DDC">
        <w:rPr>
          <w:color w:val="000000"/>
          <w:sz w:val="24"/>
          <w:szCs w:val="24"/>
        </w:rPr>
        <w:t>;</w:t>
      </w:r>
    </w:p>
    <w:p w:rsidR="001B2FB0" w:rsidRPr="00D13DDC" w:rsidRDefault="001B2FB0" w:rsidP="007524E5">
      <w:pPr>
        <w:widowControl w:val="0"/>
        <w:numPr>
          <w:ilvl w:val="0"/>
          <w:numId w:val="28"/>
        </w:numPr>
        <w:ind w:left="0" w:firstLine="851"/>
        <w:contextualSpacing/>
        <w:jc w:val="both"/>
        <w:rPr>
          <w:color w:val="000000"/>
          <w:sz w:val="24"/>
          <w:szCs w:val="24"/>
        </w:rPr>
      </w:pPr>
      <w:r w:rsidRPr="00D13DDC">
        <w:rPr>
          <w:color w:val="000000"/>
          <w:sz w:val="24"/>
          <w:szCs w:val="24"/>
        </w:rPr>
        <w:t xml:space="preserve">выдача заявителю результата предоставления муниципальных услуг, входящих в </w:t>
      </w:r>
      <w:r w:rsidRPr="00D13DDC">
        <w:rPr>
          <w:color w:val="000000"/>
          <w:sz w:val="24"/>
          <w:szCs w:val="24"/>
        </w:rPr>
        <w:lastRenderedPageBreak/>
        <w:t>комплексный запрос в многофункциональный центр.</w:t>
      </w:r>
    </w:p>
    <w:p w:rsidR="001B2FB0" w:rsidRPr="00D13DDC" w:rsidRDefault="001B2FB0" w:rsidP="007524E5">
      <w:pPr>
        <w:autoSpaceDE w:val="0"/>
        <w:autoSpaceDN w:val="0"/>
        <w:adjustRightInd w:val="0"/>
        <w:ind w:left="1211"/>
        <w:jc w:val="center"/>
        <w:outlineLvl w:val="2"/>
        <w:rPr>
          <w:b/>
          <w:color w:val="000000"/>
          <w:sz w:val="24"/>
          <w:szCs w:val="24"/>
        </w:rPr>
      </w:pPr>
      <w:r w:rsidRPr="00D13DDC">
        <w:rPr>
          <w:b/>
          <w:color w:val="000000"/>
          <w:sz w:val="24"/>
          <w:szCs w:val="24"/>
        </w:rPr>
        <w:t>44.Информирование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многофункциональном центре</w:t>
      </w:r>
    </w:p>
    <w:p w:rsidR="001B2FB0" w:rsidRPr="00D13DDC" w:rsidRDefault="001B2FB0" w:rsidP="007524E5">
      <w:pPr>
        <w:autoSpaceDE w:val="0"/>
        <w:autoSpaceDN w:val="0"/>
        <w:adjustRightInd w:val="0"/>
        <w:ind w:firstLine="851"/>
        <w:jc w:val="both"/>
        <w:rPr>
          <w:color w:val="000000"/>
          <w:sz w:val="24"/>
          <w:szCs w:val="24"/>
        </w:rPr>
      </w:pPr>
      <w:proofErr w:type="gramStart"/>
      <w:r w:rsidRPr="00D13DDC">
        <w:rPr>
          <w:color w:val="000000"/>
          <w:sz w:val="24"/>
          <w:szCs w:val="24"/>
        </w:rPr>
        <w:t>51.Основанием для начала административной процедуры является обращение заявителя, его уполномоченного представителя, в целях предоставления земельного участка, государственная собственность на который не разграничена</w:t>
      </w:r>
      <w:r w:rsidR="001A5CC8" w:rsidRPr="001A5CC8">
        <w:rPr>
          <w:sz w:val="24"/>
          <w:szCs w:val="24"/>
        </w:rPr>
        <w:t xml:space="preserve"> </w:t>
      </w:r>
      <w:r w:rsidR="001A5CC8" w:rsidRPr="00D03EA0">
        <w:rPr>
          <w:sz w:val="24"/>
          <w:szCs w:val="24"/>
        </w:rPr>
        <w:t>на территории Лев – Толстовского муниципального района Липецкой области</w:t>
      </w:r>
      <w:r w:rsidRPr="00D13DDC">
        <w:rPr>
          <w:color w:val="000000"/>
          <w:sz w:val="24"/>
          <w:szCs w:val="24"/>
        </w:rPr>
        <w:t>, или земельного участка, находящегося в муниципальной собственности</w:t>
      </w:r>
      <w:r w:rsidR="001A5CC8">
        <w:rPr>
          <w:color w:val="000000"/>
          <w:sz w:val="24"/>
          <w:szCs w:val="24"/>
        </w:rPr>
        <w:t xml:space="preserve"> района</w:t>
      </w:r>
      <w:r w:rsidRPr="00D13DDC">
        <w:rPr>
          <w:color w:val="000000"/>
          <w:sz w:val="24"/>
          <w:szCs w:val="24"/>
        </w:rPr>
        <w:t>, образованного в границах застроенной территории, в отношении которой заключен договор о ее развитии, без проведения торгов, в структурное подразделение многофункционального центра</w:t>
      </w:r>
      <w:proofErr w:type="gramEnd"/>
      <w:r w:rsidRPr="00D13DDC">
        <w:rPr>
          <w:color w:val="000000"/>
          <w:sz w:val="24"/>
          <w:szCs w:val="24"/>
        </w:rPr>
        <w:t xml:space="preserve"> (личное посещение, по телефону).</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Информирование осуществляет уполномоченный сотрудник многофункционального центра.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Заявителю предоставляется информация:</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о порядке и сроке предоставления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о перечне документов, необходимых для получения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о размере государственной пошлины уплачиваемой заявителем при получении муниципальной услуг;</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о ходе выполнения запроса о предоставлении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о порядке досудебного (внесудебного) обжалования решений и действий (бездействия) многофункционального центра и его работников;</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о графике работы многофункционального центра;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по иным вопросам, связанным с предоставлением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Уполномоченный сотрудник многофункционального центра осуществляет консультирование заявителей по вопросам, касающимся порядка предоставления муниципальной услуги в многофункциональном центре.</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Максимальный срок выполнения административного действия - 15 минут.</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Результатом административной процедуры является предоставление необходимой информации и консультации.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многофункционального центра (далее - АИС МФЦ).</w:t>
      </w:r>
    </w:p>
    <w:p w:rsidR="001B2FB0" w:rsidRPr="00D13DDC" w:rsidRDefault="001B2FB0" w:rsidP="007524E5">
      <w:pPr>
        <w:autoSpaceDE w:val="0"/>
        <w:autoSpaceDN w:val="0"/>
        <w:adjustRightInd w:val="0"/>
        <w:ind w:left="426"/>
        <w:jc w:val="center"/>
        <w:outlineLvl w:val="2"/>
        <w:rPr>
          <w:b/>
          <w:color w:val="000000"/>
          <w:sz w:val="24"/>
          <w:szCs w:val="24"/>
        </w:rPr>
      </w:pPr>
      <w:r w:rsidRPr="00D13DDC">
        <w:rPr>
          <w:b/>
          <w:color w:val="000000"/>
          <w:sz w:val="24"/>
          <w:szCs w:val="24"/>
        </w:rPr>
        <w:t>45.Прием запросов заявителей о предоставлении муниципальной услуги и иных документов, необходимых для предоставления муниципальной услуги в многофункциональном центре</w:t>
      </w:r>
    </w:p>
    <w:p w:rsidR="001B2FB0" w:rsidRPr="00D13DDC" w:rsidRDefault="001B2FB0" w:rsidP="007524E5">
      <w:pPr>
        <w:pStyle w:val="ae"/>
        <w:numPr>
          <w:ilvl w:val="0"/>
          <w:numId w:val="47"/>
        </w:numPr>
        <w:autoSpaceDE w:val="0"/>
        <w:autoSpaceDN w:val="0"/>
        <w:adjustRightInd w:val="0"/>
        <w:spacing w:after="0" w:line="240" w:lineRule="auto"/>
        <w:ind w:left="0" w:firstLine="360"/>
        <w:jc w:val="both"/>
        <w:rPr>
          <w:rFonts w:ascii="Times New Roman" w:hAnsi="Times New Roman"/>
          <w:color w:val="000000"/>
          <w:sz w:val="24"/>
          <w:szCs w:val="24"/>
        </w:rPr>
      </w:pPr>
      <w:proofErr w:type="gramStart"/>
      <w:r w:rsidRPr="00D13DDC">
        <w:rPr>
          <w:rFonts w:ascii="Times New Roman" w:hAnsi="Times New Roman"/>
          <w:color w:val="000000"/>
          <w:sz w:val="24"/>
          <w:szCs w:val="24"/>
        </w:rPr>
        <w:t xml:space="preserve">Основанием для начала административной процедуры является обращение заявителя, его уполномоченного представителя в целях предоставления земельного участка, государственная собственность на который не </w:t>
      </w:r>
      <w:r w:rsidRPr="001A5CC8">
        <w:rPr>
          <w:rFonts w:ascii="Times New Roman" w:hAnsi="Times New Roman"/>
          <w:color w:val="000000"/>
          <w:sz w:val="24"/>
          <w:szCs w:val="24"/>
        </w:rPr>
        <w:t>разграничена</w:t>
      </w:r>
      <w:r w:rsidR="001A5CC8" w:rsidRPr="001A5CC8">
        <w:rPr>
          <w:rFonts w:ascii="Times New Roman" w:hAnsi="Times New Roman"/>
          <w:sz w:val="24"/>
          <w:szCs w:val="24"/>
        </w:rPr>
        <w:t xml:space="preserve"> на территории Лев – Толстовского муниципального района Липецкой области</w:t>
      </w:r>
      <w:r w:rsidRPr="001A5CC8">
        <w:rPr>
          <w:rFonts w:ascii="Times New Roman" w:hAnsi="Times New Roman"/>
          <w:color w:val="000000"/>
          <w:sz w:val="24"/>
          <w:szCs w:val="24"/>
        </w:rPr>
        <w:t>, или зем</w:t>
      </w:r>
      <w:r w:rsidRPr="00D13DDC">
        <w:rPr>
          <w:rFonts w:ascii="Times New Roman" w:hAnsi="Times New Roman"/>
          <w:color w:val="000000"/>
          <w:sz w:val="24"/>
          <w:szCs w:val="24"/>
        </w:rPr>
        <w:t>ельного участка, находящегося в муниципальной собственности</w:t>
      </w:r>
      <w:r w:rsidR="001A5CC8">
        <w:rPr>
          <w:rFonts w:ascii="Times New Roman" w:hAnsi="Times New Roman"/>
          <w:color w:val="000000"/>
          <w:sz w:val="24"/>
          <w:szCs w:val="24"/>
        </w:rPr>
        <w:t xml:space="preserve"> района</w:t>
      </w:r>
      <w:r w:rsidRPr="00D13DDC">
        <w:rPr>
          <w:rFonts w:ascii="Times New Roman" w:hAnsi="Times New Roman"/>
          <w:color w:val="000000"/>
          <w:sz w:val="24"/>
          <w:szCs w:val="24"/>
        </w:rPr>
        <w:t>, образованного в границах застроенной территории, в</w:t>
      </w:r>
      <w:r w:rsidR="00897E90">
        <w:rPr>
          <w:rFonts w:ascii="Times New Roman" w:hAnsi="Times New Roman"/>
          <w:color w:val="000000"/>
          <w:sz w:val="24"/>
          <w:szCs w:val="24"/>
        </w:rPr>
        <w:t xml:space="preserve"> </w:t>
      </w:r>
      <w:r w:rsidRPr="00D13DDC">
        <w:rPr>
          <w:rFonts w:ascii="Times New Roman" w:hAnsi="Times New Roman"/>
          <w:color w:val="000000"/>
          <w:sz w:val="24"/>
          <w:szCs w:val="24"/>
        </w:rPr>
        <w:t>отношении которой заключен договор о ее развитии, без проведения торгов, в структурное подразделение с заявлением о</w:t>
      </w:r>
      <w:proofErr w:type="gramEnd"/>
      <w:r w:rsidRPr="00D13DDC">
        <w:rPr>
          <w:rFonts w:ascii="Times New Roman" w:hAnsi="Times New Roman"/>
          <w:color w:val="000000"/>
          <w:sz w:val="24"/>
          <w:szCs w:val="24"/>
        </w:rPr>
        <w:t xml:space="preserve"> </w:t>
      </w:r>
      <w:proofErr w:type="gramStart"/>
      <w:r w:rsidRPr="00D13DDC">
        <w:rPr>
          <w:rFonts w:ascii="Times New Roman" w:hAnsi="Times New Roman"/>
          <w:color w:val="000000"/>
          <w:sz w:val="24"/>
          <w:szCs w:val="24"/>
        </w:rPr>
        <w:t>предоставлении</w:t>
      </w:r>
      <w:proofErr w:type="gramEnd"/>
      <w:r w:rsidRPr="00D13DDC">
        <w:rPr>
          <w:rFonts w:ascii="Times New Roman" w:hAnsi="Times New Roman"/>
          <w:color w:val="000000"/>
          <w:sz w:val="24"/>
          <w:szCs w:val="24"/>
        </w:rPr>
        <w:t xml:space="preserve"> муниципальной услуги в структурное подразделение многофункционального центра.</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t xml:space="preserve">         53.Исчерпывающий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структурное подразделение многофункционального центра:</w:t>
      </w:r>
    </w:p>
    <w:p w:rsidR="001B2FB0" w:rsidRPr="00D13DDC" w:rsidRDefault="001B2FB0" w:rsidP="007524E5">
      <w:pPr>
        <w:widowControl w:val="0"/>
        <w:ind w:firstLine="851"/>
        <w:contextualSpacing/>
        <w:jc w:val="both"/>
        <w:rPr>
          <w:color w:val="000000"/>
          <w:sz w:val="24"/>
          <w:szCs w:val="24"/>
        </w:rPr>
      </w:pPr>
      <w:r w:rsidRPr="00D13DDC">
        <w:rPr>
          <w:color w:val="000000"/>
          <w:sz w:val="24"/>
          <w:szCs w:val="24"/>
        </w:rPr>
        <w:t>договор о развитии территории.</w:t>
      </w:r>
    </w:p>
    <w:p w:rsidR="001B2FB0" w:rsidRPr="00D13DDC" w:rsidRDefault="001B2FB0" w:rsidP="007524E5">
      <w:pPr>
        <w:autoSpaceDE w:val="0"/>
        <w:autoSpaceDN w:val="0"/>
        <w:adjustRightInd w:val="0"/>
        <w:ind w:firstLine="567"/>
        <w:jc w:val="both"/>
        <w:rPr>
          <w:color w:val="000000"/>
          <w:sz w:val="24"/>
          <w:szCs w:val="24"/>
        </w:rPr>
      </w:pPr>
      <w:r w:rsidRPr="00D13DDC">
        <w:rPr>
          <w:color w:val="000000"/>
          <w:sz w:val="24"/>
          <w:szCs w:val="24"/>
        </w:rPr>
        <w:t>54.В случае,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B2FB0" w:rsidRPr="00D13DDC" w:rsidRDefault="001B2FB0" w:rsidP="007524E5">
      <w:pPr>
        <w:autoSpaceDE w:val="0"/>
        <w:autoSpaceDN w:val="0"/>
        <w:adjustRightInd w:val="0"/>
        <w:jc w:val="both"/>
        <w:rPr>
          <w:color w:val="000000"/>
          <w:sz w:val="24"/>
          <w:szCs w:val="24"/>
        </w:rPr>
      </w:pPr>
      <w:r w:rsidRPr="00D13DDC">
        <w:rPr>
          <w:color w:val="000000"/>
          <w:sz w:val="24"/>
          <w:szCs w:val="24"/>
        </w:rPr>
        <w:lastRenderedPageBreak/>
        <w:t xml:space="preserve">         55. Заявителем по собственной инициативе могут быть представлены документы:</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утвержденный проект планировки и утвержденный проект межевания территории в органах местного самоуправления;</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p>
    <w:p w:rsidR="001B2FB0" w:rsidRPr="00D13DDC" w:rsidRDefault="001B2FB0" w:rsidP="007524E5">
      <w:pPr>
        <w:autoSpaceDE w:val="0"/>
        <w:autoSpaceDN w:val="0"/>
        <w:adjustRightInd w:val="0"/>
        <w:ind w:firstLine="709"/>
        <w:jc w:val="both"/>
        <w:rPr>
          <w:color w:val="000000"/>
          <w:sz w:val="24"/>
          <w:szCs w:val="24"/>
        </w:rPr>
      </w:pPr>
      <w:r w:rsidRPr="00D13DDC">
        <w:rPr>
          <w:color w:val="000000"/>
          <w:sz w:val="24"/>
          <w:szCs w:val="24"/>
        </w:rPr>
        <w:t xml:space="preserve">55.Копии документов, указанных в пункте </w:t>
      </w:r>
      <w:r w:rsidR="00897E90">
        <w:rPr>
          <w:color w:val="000000"/>
          <w:sz w:val="24"/>
          <w:szCs w:val="24"/>
        </w:rPr>
        <w:t>55</w:t>
      </w:r>
      <w:r w:rsidRPr="00D13DDC">
        <w:rPr>
          <w:color w:val="000000"/>
          <w:sz w:val="24"/>
          <w:szCs w:val="24"/>
        </w:rPr>
        <w:t xml:space="preserve"> настоящего административного регламента, представляемые заявителем самостоятельно, должны быть заверены в установленном порядке.</w:t>
      </w:r>
    </w:p>
    <w:p w:rsidR="001B2FB0" w:rsidRPr="00D13DDC" w:rsidRDefault="001B2FB0" w:rsidP="007524E5">
      <w:pPr>
        <w:pStyle w:val="ae"/>
        <w:numPr>
          <w:ilvl w:val="0"/>
          <w:numId w:val="48"/>
        </w:numPr>
        <w:autoSpaceDE w:val="0"/>
        <w:autoSpaceDN w:val="0"/>
        <w:adjustRightInd w:val="0"/>
        <w:spacing w:after="0" w:line="240" w:lineRule="auto"/>
        <w:jc w:val="both"/>
        <w:rPr>
          <w:rFonts w:ascii="Times New Roman" w:hAnsi="Times New Roman"/>
          <w:color w:val="000000"/>
          <w:sz w:val="24"/>
          <w:szCs w:val="24"/>
        </w:rPr>
      </w:pPr>
      <w:r w:rsidRPr="00D13DDC">
        <w:rPr>
          <w:rFonts w:ascii="Times New Roman" w:hAnsi="Times New Roman"/>
          <w:color w:val="000000"/>
          <w:sz w:val="24"/>
          <w:szCs w:val="24"/>
        </w:rPr>
        <w:t>Уполномоченный сотрудник многофункционального центра:</w:t>
      </w:r>
    </w:p>
    <w:p w:rsidR="001B2FB0" w:rsidRPr="00D13DDC" w:rsidRDefault="001B2FB0" w:rsidP="007524E5">
      <w:pPr>
        <w:pStyle w:val="ae"/>
        <w:numPr>
          <w:ilvl w:val="0"/>
          <w:numId w:val="29"/>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удостоверяет личность заявителя (представителя);</w:t>
      </w:r>
    </w:p>
    <w:p w:rsidR="001B2FB0" w:rsidRPr="00D13DDC" w:rsidRDefault="001B2FB0" w:rsidP="007524E5">
      <w:pPr>
        <w:pStyle w:val="ae"/>
        <w:numPr>
          <w:ilvl w:val="0"/>
          <w:numId w:val="29"/>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многофункционального центра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1B2FB0" w:rsidRPr="00D13DDC" w:rsidRDefault="001B2FB0" w:rsidP="007524E5">
      <w:pPr>
        <w:pStyle w:val="ae"/>
        <w:numPr>
          <w:ilvl w:val="0"/>
          <w:numId w:val="29"/>
        </w:numPr>
        <w:autoSpaceDE w:val="0"/>
        <w:autoSpaceDN w:val="0"/>
        <w:adjustRightInd w:val="0"/>
        <w:spacing w:after="0" w:line="240" w:lineRule="auto"/>
        <w:ind w:left="0" w:firstLine="851"/>
        <w:jc w:val="both"/>
        <w:rPr>
          <w:rFonts w:ascii="Times New Roman" w:hAnsi="Times New Roman"/>
          <w:color w:val="000000"/>
          <w:sz w:val="24"/>
          <w:szCs w:val="24"/>
        </w:rPr>
      </w:pPr>
      <w:proofErr w:type="gramStart"/>
      <w:r w:rsidRPr="00D13DDC">
        <w:rPr>
          <w:rFonts w:ascii="Times New Roman" w:hAnsi="Times New Roman"/>
          <w:color w:val="000000"/>
          <w:sz w:val="24"/>
          <w:szCs w:val="24"/>
        </w:rPr>
        <w:t>при отсутствии необходимых копий документов, уполномоченный сотрудник многофункционального центра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года № 1376) и, сравнив копии документов с их оригиналами, выполняет на таких копиях надпись об их соответствии оригиналам, заверяет своей надписью с указанием фамилии и</w:t>
      </w:r>
      <w:proofErr w:type="gramEnd"/>
      <w:r w:rsidRPr="00D13DDC">
        <w:rPr>
          <w:rFonts w:ascii="Times New Roman" w:hAnsi="Times New Roman"/>
          <w:color w:val="000000"/>
          <w:sz w:val="24"/>
          <w:szCs w:val="24"/>
        </w:rPr>
        <w:t xml:space="preserve"> инициалов;</w:t>
      </w:r>
    </w:p>
    <w:p w:rsidR="001B2FB0" w:rsidRPr="00D13DDC" w:rsidRDefault="001B2FB0" w:rsidP="007524E5">
      <w:pPr>
        <w:pStyle w:val="ae"/>
        <w:numPr>
          <w:ilvl w:val="0"/>
          <w:numId w:val="29"/>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уполномоченный сотрудник многофункционального центра осуществляет регистрацию запроса заявителя в АИС МФЦ и выдает заявителю расписку в получении документов, в которой указывается номер обращения, перечень принятых документов, дата принятия документов, срок предоставления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Максимальный срок выполнения административного действия - 15 минут.</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Результат административной процедуры: прием заявления и документов, необходимых для предоставления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Способ фиксации результата административной процедуры: регистрация запроса заявителя в АИС МФЦ и выдача расписки.</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 xml:space="preserve">46.Передача запросов (заявлений) и комплектов документов из многофункционального </w:t>
      </w:r>
      <w:r w:rsidRPr="00897E90">
        <w:rPr>
          <w:b/>
          <w:color w:val="000000"/>
          <w:sz w:val="24"/>
          <w:szCs w:val="24"/>
        </w:rPr>
        <w:t xml:space="preserve">центра в </w:t>
      </w:r>
      <w:r w:rsidR="00897E90" w:rsidRPr="00897E90">
        <w:rPr>
          <w:b/>
          <w:sz w:val="24"/>
          <w:szCs w:val="24"/>
        </w:rPr>
        <w:t>администрацию района</w:t>
      </w:r>
    </w:p>
    <w:p w:rsidR="001B2FB0" w:rsidRPr="00D13DDC" w:rsidRDefault="001B2FB0" w:rsidP="007524E5">
      <w:pPr>
        <w:pStyle w:val="ae"/>
        <w:numPr>
          <w:ilvl w:val="0"/>
          <w:numId w:val="49"/>
        </w:numPr>
        <w:autoSpaceDE w:val="0"/>
        <w:autoSpaceDN w:val="0"/>
        <w:adjustRightInd w:val="0"/>
        <w:spacing w:after="0" w:line="240" w:lineRule="auto"/>
        <w:ind w:left="0" w:firstLine="360"/>
        <w:jc w:val="both"/>
        <w:rPr>
          <w:rFonts w:ascii="Times New Roman" w:hAnsi="Times New Roman"/>
          <w:color w:val="000000"/>
          <w:sz w:val="24"/>
          <w:szCs w:val="24"/>
        </w:rPr>
      </w:pPr>
      <w:r w:rsidRPr="00D13DDC">
        <w:rPr>
          <w:rFonts w:ascii="Times New Roman" w:hAnsi="Times New Roman"/>
          <w:color w:val="000000"/>
          <w:sz w:val="24"/>
          <w:szCs w:val="24"/>
        </w:rPr>
        <w:t xml:space="preserve">Основанием для начала административной процедуры является формирование описи документов и подготовка комплектов документов для отправки в </w:t>
      </w:r>
      <w:r w:rsidR="00897E90" w:rsidRPr="008346C0">
        <w:rPr>
          <w:rFonts w:ascii="Times New Roman" w:hAnsi="Times New Roman"/>
          <w:sz w:val="24"/>
          <w:szCs w:val="24"/>
        </w:rPr>
        <w:t>администраци</w:t>
      </w:r>
      <w:r w:rsidR="00897E90">
        <w:rPr>
          <w:rFonts w:ascii="Times New Roman" w:hAnsi="Times New Roman"/>
          <w:sz w:val="24"/>
          <w:szCs w:val="24"/>
        </w:rPr>
        <w:t>ю</w:t>
      </w:r>
      <w:r w:rsidR="00897E90" w:rsidRPr="008346C0">
        <w:rPr>
          <w:rFonts w:ascii="Times New Roman" w:hAnsi="Times New Roman"/>
          <w:sz w:val="24"/>
          <w:szCs w:val="24"/>
        </w:rPr>
        <w:t xml:space="preserve"> района</w:t>
      </w:r>
      <w:r w:rsidRPr="00D13DDC">
        <w:rPr>
          <w:rFonts w:ascii="Times New Roman" w:hAnsi="Times New Roman"/>
          <w:color w:val="000000"/>
          <w:sz w:val="24"/>
          <w:szCs w:val="24"/>
        </w:rPr>
        <w:t>.</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Многофункциональный центр передает в </w:t>
      </w:r>
      <w:r w:rsidR="00897E90" w:rsidRPr="008346C0">
        <w:rPr>
          <w:sz w:val="24"/>
          <w:szCs w:val="24"/>
        </w:rPr>
        <w:t>администраци</w:t>
      </w:r>
      <w:r w:rsidR="00897E90">
        <w:rPr>
          <w:sz w:val="24"/>
          <w:szCs w:val="24"/>
        </w:rPr>
        <w:t>ю</w:t>
      </w:r>
      <w:r w:rsidR="00897E90" w:rsidRPr="008346C0">
        <w:rPr>
          <w:sz w:val="24"/>
          <w:szCs w:val="24"/>
        </w:rPr>
        <w:t xml:space="preserve"> района</w:t>
      </w:r>
      <w:r w:rsidRPr="00D13DDC">
        <w:rPr>
          <w:color w:val="000000"/>
          <w:sz w:val="24"/>
          <w:szCs w:val="24"/>
        </w:rPr>
        <w:t xml:space="preserve"> заявление и пакет приложенных документов на бумажном носителе по сопроводительным реестрам в двух экземплярах курьером многофункционального центра.</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административного действия - 1 рабочий день со дня приема документов.</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Заявление о предоставлении земельного участка и документы, поступившие в </w:t>
      </w:r>
      <w:r w:rsidR="00897E90" w:rsidRPr="008346C0">
        <w:rPr>
          <w:sz w:val="24"/>
          <w:szCs w:val="24"/>
        </w:rPr>
        <w:t>администраци</w:t>
      </w:r>
      <w:r w:rsidR="00897E90">
        <w:rPr>
          <w:sz w:val="24"/>
          <w:szCs w:val="24"/>
        </w:rPr>
        <w:t>ю</w:t>
      </w:r>
      <w:r w:rsidR="00897E90" w:rsidRPr="008346C0">
        <w:rPr>
          <w:sz w:val="24"/>
          <w:szCs w:val="24"/>
        </w:rPr>
        <w:t xml:space="preserve"> района</w:t>
      </w:r>
      <w:r w:rsidRPr="00D13DDC">
        <w:rPr>
          <w:color w:val="000000"/>
          <w:sz w:val="24"/>
          <w:szCs w:val="24"/>
        </w:rPr>
        <w:t xml:space="preserve">, на бумажном носителе из многофункционального центра принимает специалист </w:t>
      </w:r>
      <w:r w:rsidR="00897E90" w:rsidRPr="008346C0">
        <w:rPr>
          <w:sz w:val="24"/>
          <w:szCs w:val="24"/>
        </w:rPr>
        <w:t>администрации района</w:t>
      </w:r>
      <w:r w:rsidRPr="00D13DDC">
        <w:rPr>
          <w:color w:val="000000"/>
          <w:sz w:val="24"/>
          <w:szCs w:val="24"/>
        </w:rPr>
        <w:t>, ответственный за прием документов.</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административного действия - 10 минут.</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Результатом административной процедуры является передача комплекта документов в </w:t>
      </w:r>
      <w:r w:rsidR="00897E90" w:rsidRPr="008346C0">
        <w:rPr>
          <w:sz w:val="24"/>
          <w:szCs w:val="24"/>
        </w:rPr>
        <w:t>администраци</w:t>
      </w:r>
      <w:r w:rsidR="00897E90">
        <w:rPr>
          <w:sz w:val="24"/>
          <w:szCs w:val="24"/>
        </w:rPr>
        <w:t>ю</w:t>
      </w:r>
      <w:r w:rsidR="00897E90" w:rsidRPr="008346C0">
        <w:rPr>
          <w:sz w:val="24"/>
          <w:szCs w:val="24"/>
        </w:rPr>
        <w:t xml:space="preserve"> района</w:t>
      </w:r>
      <w:r w:rsidRPr="00D13DDC">
        <w:rPr>
          <w:color w:val="000000"/>
          <w:sz w:val="24"/>
          <w:szCs w:val="24"/>
        </w:rPr>
        <w:t>.</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lastRenderedPageBreak/>
        <w:t>Способ фиксации результата административной процедуры: подписание описи комплекта документов, внесение сведений в АИС МФЦ.</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 xml:space="preserve">47.Передача </w:t>
      </w:r>
      <w:r w:rsidRPr="003F6A3A">
        <w:rPr>
          <w:b/>
          <w:color w:val="000000"/>
          <w:sz w:val="24"/>
          <w:szCs w:val="24"/>
        </w:rPr>
        <w:t xml:space="preserve">результата предоставления муниципальной услуги и комплекта документов из </w:t>
      </w:r>
      <w:r w:rsidR="003F6A3A" w:rsidRPr="003F6A3A">
        <w:rPr>
          <w:b/>
          <w:sz w:val="24"/>
          <w:szCs w:val="24"/>
        </w:rPr>
        <w:t>администрации района</w:t>
      </w:r>
      <w:r w:rsidRPr="003F6A3A">
        <w:rPr>
          <w:b/>
          <w:color w:val="000000"/>
          <w:sz w:val="24"/>
          <w:szCs w:val="24"/>
        </w:rPr>
        <w:t xml:space="preserve"> в много</w:t>
      </w:r>
      <w:r w:rsidRPr="00D13DDC">
        <w:rPr>
          <w:b/>
          <w:color w:val="000000"/>
          <w:sz w:val="24"/>
          <w:szCs w:val="24"/>
        </w:rPr>
        <w:t>функциональный центр</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Основанием для начала административной процедуры является окончание подготовки результата предоставления муниципальной услуги.</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Специалист </w:t>
      </w:r>
      <w:r w:rsidR="003F6A3A" w:rsidRPr="008346C0">
        <w:rPr>
          <w:sz w:val="24"/>
          <w:szCs w:val="24"/>
        </w:rPr>
        <w:t>администрации района</w:t>
      </w:r>
      <w:r w:rsidRPr="00D13DDC">
        <w:rPr>
          <w:color w:val="000000"/>
          <w:sz w:val="24"/>
          <w:szCs w:val="24"/>
        </w:rPr>
        <w:t>, ответственный за выдачу документов, передает готовый результат оказанной муниципальной услуги уполномоченному сотруднику многофункционального центра.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Передача комплектов документов на бумажном носителе осуществляется курьерской службой многофункционального центра.</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процедуры - 1 рабочий день со дня подготовки результата предоставления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подписание описи комплекта документов.</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Передача комплектов документов в электронном виде не предусмотрена.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Критерии принятия решения: формирование и подготовка комплектов документов для отправки в многофункциональный центр.</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Результатом административной процедуры является передача комплекта документов в многофункциональный центр.</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подписание описи комплекта документов.</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48.Выдача заявителю результата предоставления муниципальной услуги в многофункциональном центре</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Основанием для начала административной процедуры является передача из </w:t>
      </w:r>
      <w:r w:rsidR="003F6A3A" w:rsidRPr="008346C0">
        <w:rPr>
          <w:rFonts w:ascii="Times New Roman" w:hAnsi="Times New Roman"/>
          <w:sz w:val="24"/>
          <w:szCs w:val="24"/>
        </w:rPr>
        <w:t>администрации района</w:t>
      </w:r>
      <w:r w:rsidRPr="00D13DDC">
        <w:rPr>
          <w:rFonts w:ascii="Times New Roman" w:hAnsi="Times New Roman"/>
          <w:color w:val="000000"/>
          <w:sz w:val="24"/>
          <w:szCs w:val="24"/>
        </w:rPr>
        <w:t xml:space="preserve"> в многофункциональный центр результата предоставления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Уполномоченный сотрудник многофункционального центра:</w:t>
      </w:r>
    </w:p>
    <w:p w:rsidR="001B2FB0" w:rsidRPr="00D13DDC" w:rsidRDefault="001B2FB0" w:rsidP="007524E5">
      <w:pPr>
        <w:pStyle w:val="ae"/>
        <w:numPr>
          <w:ilvl w:val="0"/>
          <w:numId w:val="30"/>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устанавливает личность заявителя;</w:t>
      </w:r>
    </w:p>
    <w:p w:rsidR="001B2FB0" w:rsidRPr="00D13DDC" w:rsidRDefault="001B2FB0" w:rsidP="007524E5">
      <w:pPr>
        <w:pStyle w:val="ae"/>
        <w:numPr>
          <w:ilvl w:val="0"/>
          <w:numId w:val="30"/>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1B2FB0" w:rsidRPr="00D13DDC" w:rsidRDefault="001B2FB0" w:rsidP="007524E5">
      <w:pPr>
        <w:pStyle w:val="ae"/>
        <w:numPr>
          <w:ilvl w:val="0"/>
          <w:numId w:val="30"/>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административного действия - 10 минут.</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Результатом административной процедуры является выдача заявителю (отказ в выдаче) результата предоставления муниципальной услуги.</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Способ фиксации результата административной процедуры: внесение данных о выдаче результата предоставления муниципальной услуги в АИС МФЦ.</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49.Выполнение административных процедур (действий) в структурных подразделениях многофункционального центра при предоставлении муниципальной услуги посредством комплексного запроса</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Предоставление муниципальной услуги осуществляется в соответствии с заключенным соглашением и включает в себя следующий исчерпывающий перечень административных процедур (действий), выполняемых многофункциональным центром:</w:t>
      </w:r>
    </w:p>
    <w:p w:rsidR="001B2FB0" w:rsidRPr="00D13DDC" w:rsidRDefault="001B2FB0" w:rsidP="007524E5">
      <w:pPr>
        <w:pStyle w:val="ae"/>
        <w:numPr>
          <w:ilvl w:val="0"/>
          <w:numId w:val="31"/>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rsidR="001B2FB0" w:rsidRPr="00D13DDC" w:rsidRDefault="001B2FB0" w:rsidP="007524E5">
      <w:pPr>
        <w:pStyle w:val="ae"/>
        <w:numPr>
          <w:ilvl w:val="0"/>
          <w:numId w:val="31"/>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lastRenderedPageBreak/>
        <w:t>прием комплексного запроса и документов, необходимых для предоставления муниципальных услуг, входящих в комплексный запрос;</w:t>
      </w:r>
    </w:p>
    <w:p w:rsidR="001B2FB0" w:rsidRPr="00D13DDC" w:rsidRDefault="001B2FB0" w:rsidP="007524E5">
      <w:pPr>
        <w:pStyle w:val="ae"/>
        <w:numPr>
          <w:ilvl w:val="0"/>
          <w:numId w:val="31"/>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передача запросов (заявлений) на предоставление муниципальных услуг, входящих в комплексный запрос и комплектов документов из многофункционального центра в </w:t>
      </w:r>
      <w:r w:rsidR="003F6A3A" w:rsidRPr="008346C0">
        <w:rPr>
          <w:rFonts w:ascii="Times New Roman" w:hAnsi="Times New Roman"/>
          <w:sz w:val="24"/>
          <w:szCs w:val="24"/>
        </w:rPr>
        <w:t>администраци</w:t>
      </w:r>
      <w:r w:rsidR="003F6A3A">
        <w:rPr>
          <w:rFonts w:ascii="Times New Roman" w:hAnsi="Times New Roman"/>
          <w:sz w:val="24"/>
          <w:szCs w:val="24"/>
        </w:rPr>
        <w:t>ю</w:t>
      </w:r>
      <w:r w:rsidR="003F6A3A" w:rsidRPr="008346C0">
        <w:rPr>
          <w:rFonts w:ascii="Times New Roman" w:hAnsi="Times New Roman"/>
          <w:sz w:val="24"/>
          <w:szCs w:val="24"/>
        </w:rPr>
        <w:t xml:space="preserve"> района</w:t>
      </w:r>
      <w:r w:rsidRPr="00D13DDC">
        <w:rPr>
          <w:rFonts w:ascii="Times New Roman" w:hAnsi="Times New Roman"/>
          <w:color w:val="000000"/>
          <w:sz w:val="24"/>
          <w:szCs w:val="24"/>
        </w:rPr>
        <w:t>;</w:t>
      </w:r>
    </w:p>
    <w:p w:rsidR="001B2FB0" w:rsidRPr="00D13DDC" w:rsidRDefault="001B2FB0" w:rsidP="007524E5">
      <w:pPr>
        <w:pStyle w:val="ae"/>
        <w:numPr>
          <w:ilvl w:val="0"/>
          <w:numId w:val="31"/>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передача результатов предоставления муниципальных услуг, входящих в комплексный запрос и комплектов документов из </w:t>
      </w:r>
      <w:r w:rsidR="003F6A3A" w:rsidRPr="008346C0">
        <w:rPr>
          <w:rFonts w:ascii="Times New Roman" w:hAnsi="Times New Roman"/>
          <w:sz w:val="24"/>
          <w:szCs w:val="24"/>
        </w:rPr>
        <w:t>администрации района</w:t>
      </w:r>
      <w:r w:rsidRPr="00D13DDC">
        <w:rPr>
          <w:rFonts w:ascii="Times New Roman" w:hAnsi="Times New Roman"/>
          <w:color w:val="000000"/>
          <w:sz w:val="24"/>
          <w:szCs w:val="24"/>
        </w:rPr>
        <w:t xml:space="preserve"> в многофункциональный центр;</w:t>
      </w:r>
    </w:p>
    <w:p w:rsidR="001B2FB0" w:rsidRPr="00D13DDC" w:rsidRDefault="001B2FB0" w:rsidP="007524E5">
      <w:pPr>
        <w:pStyle w:val="ae"/>
        <w:numPr>
          <w:ilvl w:val="0"/>
          <w:numId w:val="31"/>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выдача заявителю результатов предоставления муниципальных услуг, входящих в комплексный запрос.</w:t>
      </w:r>
    </w:p>
    <w:p w:rsidR="001B2FB0" w:rsidRPr="00D13DDC" w:rsidRDefault="001B2FB0" w:rsidP="007524E5">
      <w:pPr>
        <w:pStyle w:val="ae"/>
        <w:numPr>
          <w:ilvl w:val="0"/>
          <w:numId w:val="50"/>
        </w:numPr>
        <w:autoSpaceDE w:val="0"/>
        <w:autoSpaceDN w:val="0"/>
        <w:adjustRightInd w:val="0"/>
        <w:spacing w:after="0" w:line="240" w:lineRule="auto"/>
        <w:outlineLvl w:val="2"/>
        <w:rPr>
          <w:rFonts w:ascii="Times New Roman" w:hAnsi="Times New Roman"/>
          <w:b/>
          <w:color w:val="000000"/>
          <w:sz w:val="24"/>
          <w:szCs w:val="24"/>
        </w:rPr>
      </w:pPr>
      <w:r w:rsidRPr="00D13DDC">
        <w:rPr>
          <w:rFonts w:ascii="Times New Roman" w:hAnsi="Times New Roman"/>
          <w:b/>
          <w:color w:val="000000"/>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посредством комплексного запроса</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структурное подразделение многофункционального центра (личное посещение, по телефону).</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Информирование осуществляет уполномоченный сотрудник многофункционального центра.</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Заявителю предоставляется информация:</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 порядке и сроке предоставления муниципальных услуг, входящих в комплексный запрос;</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 перечне документов, необходимых для получения муниципальных услуг, входящих в комплексный запрос;</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 ходе выполнения запроса о предоставлении муниципальных услуг, входящих в комплексный запрос;</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 порядке досудебного (внесудебного) обжалования решений и действий (бездействия) многофункционального центра и его работников;</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 графике работы структурных подразделений многофункционального центра;</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по иным вопросам, связанным с предоставлением муниципальных услуг, входящих в комплексный запрос.</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Уполномоченный сотрудник многофункционального центра осуществляет консультирование заявителей по вопросам, касающимся порядка предоставления муниципальных услуг, входящих в комплексный запрос, в структурных подразделениях многофункционального центра.</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административного действия - 10 минут.</w:t>
      </w:r>
    </w:p>
    <w:p w:rsidR="001B2FB0" w:rsidRPr="00D13DDC" w:rsidRDefault="001B2FB0" w:rsidP="007524E5">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Результатом административной процедуры является предоставление необходимой информации и консультации.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регистрация обращения заявителя в АИС МФЦ.</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51.Прием комплексного запроса и документов, необходимых для предоставления муниципальных услуг, входящих в комплексный запрос</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Основанием для начала административной процедуры является обращение в многофункциональный центр заявителя, его уполномоченного представителя, в целях предоставления двух и более муниципальных услуг (далее - комплексный запрос).</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Уполномоченный сотрудник многофункционального центра выполняет следующие действия:</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устанавливает личность заявителя;</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проверяет представленные заявление и </w:t>
      </w:r>
      <w:proofErr w:type="gramStart"/>
      <w:r w:rsidRPr="00D13DDC">
        <w:rPr>
          <w:rFonts w:ascii="Times New Roman" w:hAnsi="Times New Roman"/>
          <w:color w:val="000000"/>
          <w:sz w:val="24"/>
          <w:szCs w:val="24"/>
        </w:rPr>
        <w:t>документы</w:t>
      </w:r>
      <w:proofErr w:type="gramEnd"/>
      <w:r w:rsidRPr="00D13DDC">
        <w:rPr>
          <w:rFonts w:ascii="Times New Roman" w:hAnsi="Times New Roman"/>
          <w:color w:val="000000"/>
          <w:sz w:val="24"/>
          <w:szCs w:val="24"/>
        </w:rPr>
        <w:t xml:space="preserve"> необходимые для предоставления муниципальной услуги в соответствии с пунктом 1</w:t>
      </w:r>
      <w:r w:rsidR="003F6A3A">
        <w:rPr>
          <w:rFonts w:ascii="Times New Roman" w:hAnsi="Times New Roman"/>
          <w:color w:val="000000"/>
          <w:sz w:val="24"/>
          <w:szCs w:val="24"/>
        </w:rPr>
        <w:t>4</w:t>
      </w:r>
      <w:r w:rsidRPr="00D13DDC">
        <w:rPr>
          <w:rFonts w:ascii="Times New Roman" w:hAnsi="Times New Roman"/>
          <w:color w:val="000000"/>
          <w:sz w:val="24"/>
          <w:szCs w:val="24"/>
        </w:rPr>
        <w:t xml:space="preserve"> настоящего </w:t>
      </w:r>
      <w:r w:rsidRPr="00D13DDC">
        <w:rPr>
          <w:rFonts w:ascii="Times New Roman" w:hAnsi="Times New Roman"/>
          <w:color w:val="000000"/>
          <w:sz w:val="24"/>
          <w:szCs w:val="24"/>
        </w:rPr>
        <w:lastRenderedPageBreak/>
        <w:t>административного регламента, а также предоставленные документы на другие муниципальные услуги, входящие в комплексный запрос;</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proofErr w:type="gramStart"/>
      <w:r w:rsidRPr="00D13DDC">
        <w:rPr>
          <w:rFonts w:ascii="Times New Roman" w:hAnsi="Times New Roman"/>
          <w:color w:val="000000"/>
          <w:sz w:val="24"/>
          <w:szCs w:val="24"/>
        </w:rPr>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государственных и (или)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определяет предельные сроки предоставления отдельных муниципальных услуг и общий срок выполнения комплексного запроса со дня его приема;</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информирует заявителя о том, что результаты предоставления муниципальных услуг, входящих в комплексный </w:t>
      </w:r>
      <w:proofErr w:type="gramStart"/>
      <w:r w:rsidRPr="00D13DDC">
        <w:rPr>
          <w:rFonts w:ascii="Times New Roman" w:hAnsi="Times New Roman"/>
          <w:color w:val="000000"/>
          <w:sz w:val="24"/>
          <w:szCs w:val="24"/>
        </w:rPr>
        <w:t>запрос</w:t>
      </w:r>
      <w:proofErr w:type="gramEnd"/>
      <w:r w:rsidRPr="00D13DDC">
        <w:rPr>
          <w:rFonts w:ascii="Times New Roman" w:hAnsi="Times New Roman"/>
          <w:color w:val="000000"/>
          <w:sz w:val="24"/>
          <w:szCs w:val="24"/>
        </w:rPr>
        <w:t xml:space="preserve"> возможно получить исключительно в многофункциональном центре;</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w:t>
      </w:r>
      <w:r w:rsidR="003F6A3A" w:rsidRPr="008346C0">
        <w:rPr>
          <w:rFonts w:ascii="Times New Roman" w:hAnsi="Times New Roman"/>
          <w:sz w:val="24"/>
          <w:szCs w:val="24"/>
        </w:rPr>
        <w:t>администрации района</w:t>
      </w:r>
      <w:r w:rsidRPr="00D13DDC">
        <w:rPr>
          <w:rFonts w:ascii="Times New Roman" w:hAnsi="Times New Roman"/>
          <w:color w:val="000000"/>
          <w:sz w:val="24"/>
          <w:szCs w:val="24"/>
        </w:rPr>
        <w:t>) или все результаты предоставления муниципальных услуг, входящих в комплексный запрос, одновременно;</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формирует и распечатывает комплексный запрос по форме, установленной многофункциональным центром;</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выдает заявителю копию подписанного комплексного запроса, заверенную уполномоченным сотрудником структурного подразделения многофункционального центра;</w:t>
      </w:r>
    </w:p>
    <w:p w:rsidR="001B2FB0" w:rsidRPr="00D13DDC" w:rsidRDefault="001B2FB0" w:rsidP="007524E5">
      <w:pPr>
        <w:pStyle w:val="ae"/>
        <w:numPr>
          <w:ilvl w:val="0"/>
          <w:numId w:val="32"/>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принятые у заявителя комплексный запрос и документы передает уполномоченному сотруднику структурного подразделения многофункционального центра,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Критерием принятия решения является поступление документов, предусмотренных административными регламентами муниципальных услуг, входящих в комплексный запрос.</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процедуры - 20 минут.</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Результатом административной процедуры является прием комплексного запроса и документов, необходимых для предоставления муниципальных услуг, входящих в комплексный запрос.</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регистрация запроса в АИС МФЦ по каждой государственной и (или) муниципальной услуге, входящей в комплексный запрос.</w:t>
      </w:r>
    </w:p>
    <w:p w:rsidR="001B2FB0" w:rsidRPr="00D13DDC" w:rsidRDefault="001B2FB0" w:rsidP="003F6A3A">
      <w:pPr>
        <w:autoSpaceDE w:val="0"/>
        <w:autoSpaceDN w:val="0"/>
        <w:adjustRightInd w:val="0"/>
        <w:ind w:left="360"/>
        <w:jc w:val="center"/>
        <w:outlineLvl w:val="2"/>
        <w:rPr>
          <w:b/>
          <w:color w:val="000000"/>
          <w:sz w:val="24"/>
          <w:szCs w:val="24"/>
        </w:rPr>
      </w:pPr>
      <w:r w:rsidRPr="00D13DDC">
        <w:rPr>
          <w:b/>
          <w:color w:val="000000"/>
          <w:sz w:val="24"/>
          <w:szCs w:val="24"/>
        </w:rPr>
        <w:t xml:space="preserve">52.Передача запросов (заявлений) на предоставление муниципальных услуг, входящих в комплексный запрос и комплектов документов из многофункционального центра в </w:t>
      </w:r>
      <w:r w:rsidR="003F6A3A" w:rsidRPr="003F6A3A">
        <w:rPr>
          <w:b/>
          <w:sz w:val="24"/>
          <w:szCs w:val="24"/>
        </w:rPr>
        <w:t>администрацию района</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Уполномоченный сотрудник многофункционального центра формирует описи на передаваемые комплекты документов в </w:t>
      </w:r>
      <w:r w:rsidR="00E01E2D" w:rsidRPr="008346C0">
        <w:rPr>
          <w:sz w:val="24"/>
          <w:szCs w:val="24"/>
        </w:rPr>
        <w:t>администраци</w:t>
      </w:r>
      <w:r w:rsidR="00E01E2D">
        <w:rPr>
          <w:sz w:val="24"/>
          <w:szCs w:val="24"/>
        </w:rPr>
        <w:t>ю</w:t>
      </w:r>
      <w:r w:rsidR="00E01E2D" w:rsidRPr="008346C0">
        <w:rPr>
          <w:sz w:val="24"/>
          <w:szCs w:val="24"/>
        </w:rPr>
        <w:t xml:space="preserve"> района</w:t>
      </w:r>
      <w:r w:rsidRPr="00D13DDC">
        <w:rPr>
          <w:color w:val="000000"/>
          <w:sz w:val="24"/>
          <w:szCs w:val="24"/>
        </w:rPr>
        <w:t>, отдельно по каждой муниципальной услуге, входящей в комплексный запрос.</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Многофункциональный центр передает в </w:t>
      </w:r>
      <w:r w:rsidR="00E01E2D" w:rsidRPr="008346C0">
        <w:rPr>
          <w:sz w:val="24"/>
          <w:szCs w:val="24"/>
        </w:rPr>
        <w:t>администраци</w:t>
      </w:r>
      <w:r w:rsidR="00E01E2D">
        <w:rPr>
          <w:sz w:val="24"/>
          <w:szCs w:val="24"/>
        </w:rPr>
        <w:t>ю</w:t>
      </w:r>
      <w:r w:rsidR="00E01E2D" w:rsidRPr="008346C0">
        <w:rPr>
          <w:sz w:val="24"/>
          <w:szCs w:val="24"/>
        </w:rPr>
        <w:t xml:space="preserve"> района</w:t>
      </w:r>
      <w:r w:rsidRPr="00D13DDC">
        <w:rPr>
          <w:color w:val="000000"/>
          <w:sz w:val="24"/>
          <w:szCs w:val="24"/>
        </w:rPr>
        <w:t xml:space="preserve"> заявление и пакет приложенных документов на бумажном носителе по сопроводительным реестрам в двух экземплярах курьером многофункционального центра.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Максимальный срок выполнения административного действия - 1 рабочий день со дня приема комплексного запроса.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Заявление о предоставлении земельного участка и документы, поступившие в </w:t>
      </w:r>
      <w:r w:rsidR="00E01E2D" w:rsidRPr="008346C0">
        <w:rPr>
          <w:sz w:val="24"/>
          <w:szCs w:val="24"/>
        </w:rPr>
        <w:t>администраци</w:t>
      </w:r>
      <w:r w:rsidR="00E01E2D">
        <w:rPr>
          <w:sz w:val="24"/>
          <w:szCs w:val="24"/>
        </w:rPr>
        <w:t>ю</w:t>
      </w:r>
      <w:r w:rsidR="00E01E2D" w:rsidRPr="008346C0">
        <w:rPr>
          <w:sz w:val="24"/>
          <w:szCs w:val="24"/>
        </w:rPr>
        <w:t xml:space="preserve"> района</w:t>
      </w:r>
      <w:r w:rsidRPr="00D13DDC">
        <w:rPr>
          <w:color w:val="000000"/>
          <w:sz w:val="24"/>
          <w:szCs w:val="24"/>
        </w:rPr>
        <w:t xml:space="preserve">, на бумажном носителе из многофункционального центра принимает специалист </w:t>
      </w:r>
      <w:r w:rsidR="00E01E2D" w:rsidRPr="008346C0">
        <w:rPr>
          <w:sz w:val="24"/>
          <w:szCs w:val="24"/>
        </w:rPr>
        <w:t>администрации района</w:t>
      </w:r>
      <w:r w:rsidRPr="00D13DDC">
        <w:rPr>
          <w:color w:val="000000"/>
          <w:sz w:val="24"/>
          <w:szCs w:val="24"/>
        </w:rPr>
        <w:t>, ответственный за прием документов.</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lastRenderedPageBreak/>
        <w:t>Максимальный срок выполнения административного действия - 10 минут.</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Критерием принятия решения является формирование и подготовка комплектов документов для отправки в </w:t>
      </w:r>
      <w:r w:rsidR="00E01E2D" w:rsidRPr="008346C0">
        <w:rPr>
          <w:sz w:val="24"/>
          <w:szCs w:val="24"/>
        </w:rPr>
        <w:t>администраци</w:t>
      </w:r>
      <w:r w:rsidR="00E01E2D">
        <w:rPr>
          <w:sz w:val="24"/>
          <w:szCs w:val="24"/>
        </w:rPr>
        <w:t>ю</w:t>
      </w:r>
      <w:r w:rsidR="00E01E2D" w:rsidRPr="008346C0">
        <w:rPr>
          <w:sz w:val="24"/>
          <w:szCs w:val="24"/>
        </w:rPr>
        <w:t xml:space="preserve"> района</w:t>
      </w:r>
      <w:r w:rsidRPr="00D13DDC">
        <w:rPr>
          <w:color w:val="000000"/>
          <w:sz w:val="24"/>
          <w:szCs w:val="24"/>
        </w:rPr>
        <w:t>.</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Результатом административной процедуры является передача комплекта документов в </w:t>
      </w:r>
      <w:r w:rsidR="00E01E2D" w:rsidRPr="008346C0">
        <w:rPr>
          <w:sz w:val="24"/>
          <w:szCs w:val="24"/>
        </w:rPr>
        <w:t>администраци</w:t>
      </w:r>
      <w:r w:rsidR="00E01E2D">
        <w:rPr>
          <w:sz w:val="24"/>
          <w:szCs w:val="24"/>
        </w:rPr>
        <w:t>ю</w:t>
      </w:r>
      <w:r w:rsidR="00E01E2D" w:rsidRPr="008346C0">
        <w:rPr>
          <w:sz w:val="24"/>
          <w:szCs w:val="24"/>
        </w:rPr>
        <w:t xml:space="preserve"> района</w:t>
      </w:r>
      <w:r w:rsidRPr="00D13DDC">
        <w:rPr>
          <w:color w:val="000000"/>
          <w:sz w:val="24"/>
          <w:szCs w:val="24"/>
        </w:rPr>
        <w:t>.</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подписание описи комплекта документов, внесение сведений в АИС МФЦ.</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53.Передача результатов предоставления муниципальных услуг, входящих в комплексный запрос и комплектов документов из ОМСУ в многофункциональный центр</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Основанием для начала административной процедуры является завершение подготовки результатов предоставления муниципальных услуг, входящих в комплексный запрос.</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 xml:space="preserve">Специалист </w:t>
      </w:r>
      <w:r w:rsidR="00E01E2D" w:rsidRPr="008346C0">
        <w:rPr>
          <w:sz w:val="24"/>
          <w:szCs w:val="24"/>
        </w:rPr>
        <w:t>администрации района</w:t>
      </w:r>
      <w:r w:rsidRPr="00D13DDC">
        <w:rPr>
          <w:color w:val="000000"/>
          <w:sz w:val="24"/>
          <w:szCs w:val="24"/>
        </w:rPr>
        <w:t>, ответственный за выдачу документов, передает готовый результат оказанной муниципальной услуги уполномоченному сотруднику многофункционального центра.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Передача комплектов документов на бумажном носителе осуществляется курьерской службой многофункционального центра.</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процедуры - 1 рабочий день со дня подготовки результата предоставления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подписание описи комплекта документов.</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Передача комплектов документов в электронном виде не предусмотрена.</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Критерии принятия решения: формирование и подготовка комплектов документов для отправки в многофункциональный центр.</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Результатом административной процедуры является передача комплекта документов в многофункциональный центр.</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Способ фиксации результата административной процедуры: подписание описи комплекта документов.</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54.Выдача заявителю результатов предоставления муниципальных услуг, входящих в комплексный запрос</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Основанием для начала административной процедуры является получение из </w:t>
      </w:r>
      <w:r w:rsidR="00E01E2D" w:rsidRPr="008346C0">
        <w:rPr>
          <w:rFonts w:ascii="Times New Roman" w:hAnsi="Times New Roman"/>
          <w:sz w:val="24"/>
          <w:szCs w:val="24"/>
        </w:rPr>
        <w:t>администрации района</w:t>
      </w:r>
      <w:r w:rsidRPr="00D13DDC">
        <w:rPr>
          <w:rFonts w:ascii="Times New Roman" w:hAnsi="Times New Roman"/>
          <w:color w:val="000000"/>
          <w:sz w:val="24"/>
          <w:szCs w:val="24"/>
        </w:rPr>
        <w:t xml:space="preserve"> результата предоставления муниципальной услуги, входящей в комплексный запрос.</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Уполномоченный сотрудник многофункционального центра:</w:t>
      </w:r>
    </w:p>
    <w:p w:rsidR="001B2FB0" w:rsidRPr="00D13DDC" w:rsidRDefault="001B2FB0" w:rsidP="007524E5">
      <w:pPr>
        <w:pStyle w:val="ae"/>
        <w:numPr>
          <w:ilvl w:val="0"/>
          <w:numId w:val="33"/>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устанавливает личность заявителя;</w:t>
      </w:r>
    </w:p>
    <w:p w:rsidR="001B2FB0" w:rsidRPr="00D13DDC" w:rsidRDefault="001B2FB0" w:rsidP="007524E5">
      <w:pPr>
        <w:pStyle w:val="ae"/>
        <w:numPr>
          <w:ilvl w:val="0"/>
          <w:numId w:val="33"/>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1B2FB0" w:rsidRPr="00D13DDC" w:rsidRDefault="001B2FB0" w:rsidP="007524E5">
      <w:pPr>
        <w:pStyle w:val="ae"/>
        <w:numPr>
          <w:ilvl w:val="0"/>
          <w:numId w:val="33"/>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Максимальный срок выполнения процедуры - 10 минут.</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Результатом административной процедуры является выдача заявителю (отказ в выдаче) результата предоставления муниципальной услуги, входящей в комплексный запрос.</w:t>
      </w:r>
    </w:p>
    <w:p w:rsidR="001B2FB0" w:rsidRPr="00D13DDC" w:rsidRDefault="001B2FB0" w:rsidP="007524E5">
      <w:pPr>
        <w:autoSpaceDE w:val="0"/>
        <w:autoSpaceDN w:val="0"/>
        <w:adjustRightInd w:val="0"/>
        <w:ind w:firstLine="851"/>
        <w:contextualSpacing/>
        <w:jc w:val="both"/>
        <w:rPr>
          <w:b/>
          <w:sz w:val="24"/>
          <w:szCs w:val="24"/>
        </w:rPr>
      </w:pPr>
      <w:r w:rsidRPr="00D13DDC">
        <w:rPr>
          <w:color w:val="000000"/>
          <w:sz w:val="24"/>
          <w:szCs w:val="24"/>
        </w:rPr>
        <w:t>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b/>
          <w:sz w:val="24"/>
          <w:szCs w:val="24"/>
        </w:rPr>
        <w:t>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lastRenderedPageBreak/>
        <w:t>55.Информация для заявителя о его праве подать жалобу</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Заявитель имеет право подать жалобу на решения и (или) действия (бездействие) многофункционального центра предоставления государственных и муниципальных услуг, а также их работников, принятые (осуществляемые) в ходе предоставления муниципальной услуги.</w:t>
      </w:r>
    </w:p>
    <w:p w:rsidR="001B2FB0" w:rsidRPr="00D13DDC" w:rsidRDefault="001B2FB0" w:rsidP="007524E5">
      <w:pPr>
        <w:autoSpaceDE w:val="0"/>
        <w:autoSpaceDN w:val="0"/>
        <w:adjustRightInd w:val="0"/>
        <w:ind w:left="360"/>
        <w:jc w:val="center"/>
        <w:outlineLvl w:val="2"/>
        <w:rPr>
          <w:b/>
          <w:color w:val="000000"/>
          <w:sz w:val="24"/>
          <w:szCs w:val="24"/>
        </w:rPr>
      </w:pPr>
      <w:r w:rsidRPr="00D13DDC">
        <w:rPr>
          <w:b/>
          <w:color w:val="000000"/>
          <w:sz w:val="24"/>
          <w:szCs w:val="24"/>
        </w:rPr>
        <w:t>56.Предмет жалобы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Заявитель может обратиться с </w:t>
      </w:r>
      <w:proofErr w:type="gramStart"/>
      <w:r w:rsidRPr="00D13DDC">
        <w:rPr>
          <w:rFonts w:ascii="Times New Roman" w:hAnsi="Times New Roman"/>
          <w:color w:val="000000"/>
          <w:sz w:val="24"/>
          <w:szCs w:val="24"/>
        </w:rPr>
        <w:t>жалобой</w:t>
      </w:r>
      <w:proofErr w:type="gramEnd"/>
      <w:r w:rsidRPr="00D13DDC">
        <w:rPr>
          <w:rFonts w:ascii="Times New Roman" w:hAnsi="Times New Roman"/>
          <w:color w:val="000000"/>
          <w:sz w:val="24"/>
          <w:szCs w:val="24"/>
        </w:rPr>
        <w:t xml:space="preserve"> в том числе в следующих случаях:</w:t>
      </w:r>
    </w:p>
    <w:p w:rsidR="001B2FB0" w:rsidRPr="00D13DDC" w:rsidRDefault="001B2FB0" w:rsidP="007524E5">
      <w:pPr>
        <w:pStyle w:val="ae"/>
        <w:numPr>
          <w:ilvl w:val="0"/>
          <w:numId w:val="2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нарушение срока регистрации запроса о предоставлении муниципальной услуги, запроса, указанного в статье 15.1 Федерального закона       </w:t>
      </w:r>
    </w:p>
    <w:p w:rsidR="001B2FB0" w:rsidRPr="00D13DDC" w:rsidRDefault="001B2FB0" w:rsidP="007524E5">
      <w:pPr>
        <w:pStyle w:val="ae"/>
        <w:numPr>
          <w:ilvl w:val="0"/>
          <w:numId w:val="2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10" w:name="_Hlk30089719"/>
      <w:r w:rsidRPr="00D13DDC">
        <w:rPr>
          <w:rFonts w:ascii="Times New Roman" w:hAnsi="Times New Roman"/>
          <w:color w:val="000000"/>
          <w:sz w:val="24"/>
          <w:szCs w:val="24"/>
        </w:rPr>
        <w:t>Липецкой области</w:t>
      </w:r>
      <w:bookmarkEnd w:id="10"/>
      <w:r w:rsidR="00E01E2D">
        <w:rPr>
          <w:rFonts w:ascii="Times New Roman" w:hAnsi="Times New Roman"/>
          <w:color w:val="000000"/>
          <w:sz w:val="24"/>
          <w:szCs w:val="24"/>
        </w:rPr>
        <w:t xml:space="preserve"> </w:t>
      </w:r>
      <w:r w:rsidRPr="00D13DDC">
        <w:rPr>
          <w:rFonts w:ascii="Times New Roman" w:hAnsi="Times New Roman"/>
          <w:color w:val="000000"/>
          <w:sz w:val="24"/>
          <w:szCs w:val="24"/>
        </w:rPr>
        <w:t>для предоставления муниципальной услуги;</w:t>
      </w:r>
    </w:p>
    <w:p w:rsidR="001B2FB0" w:rsidRPr="00D13DDC" w:rsidRDefault="001B2FB0" w:rsidP="007524E5">
      <w:pPr>
        <w:pStyle w:val="ae"/>
        <w:numPr>
          <w:ilvl w:val="0"/>
          <w:numId w:val="2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 у заявителя;</w:t>
      </w:r>
    </w:p>
    <w:p w:rsidR="001B2FB0" w:rsidRPr="00D13DDC" w:rsidRDefault="001B2FB0" w:rsidP="007524E5">
      <w:pPr>
        <w:pStyle w:val="ae"/>
        <w:numPr>
          <w:ilvl w:val="0"/>
          <w:numId w:val="2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p>
    <w:p w:rsidR="001B2FB0" w:rsidRPr="00D13DDC" w:rsidRDefault="001B2FB0" w:rsidP="007524E5">
      <w:pPr>
        <w:pStyle w:val="ae"/>
        <w:numPr>
          <w:ilvl w:val="0"/>
          <w:numId w:val="24"/>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нарушение срока или порядка выдачи документов по результатам предоставления муниципальной услуги.</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Органы местного самоупра</w:t>
      </w:r>
      <w:r w:rsidR="00E01E2D">
        <w:rPr>
          <w:rFonts w:ascii="Times New Roman" w:hAnsi="Times New Roman"/>
          <w:b/>
          <w:color w:val="000000"/>
          <w:sz w:val="24"/>
          <w:szCs w:val="24"/>
        </w:rPr>
        <w:t>вл</w:t>
      </w:r>
      <w:r w:rsidRPr="00D13DDC">
        <w:rPr>
          <w:rFonts w:ascii="Times New Roman" w:hAnsi="Times New Roman"/>
          <w:b/>
          <w:color w:val="000000"/>
          <w:sz w:val="24"/>
          <w:szCs w:val="24"/>
        </w:rPr>
        <w:t>ения, организации, должностные лица, к</w:t>
      </w:r>
      <w:bookmarkStart w:id="11" w:name="_GoBack"/>
      <w:bookmarkEnd w:id="11"/>
      <w:r w:rsidRPr="00D13DDC">
        <w:rPr>
          <w:rFonts w:ascii="Times New Roman" w:hAnsi="Times New Roman"/>
          <w:b/>
          <w:color w:val="000000"/>
          <w:sz w:val="24"/>
          <w:szCs w:val="24"/>
        </w:rPr>
        <w:t>оторым может быть направлена жалоба</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Липецкой области.</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Порядок подачи и рассмотрения жалобы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Жалоба подается в письменной форме на бумажном носителе, а также в электронной форме.</w:t>
      </w:r>
    </w:p>
    <w:p w:rsidR="001B2FB0" w:rsidRPr="00D13DDC" w:rsidRDefault="001B2FB0" w:rsidP="007524E5">
      <w:pPr>
        <w:autoSpaceDE w:val="0"/>
        <w:autoSpaceDN w:val="0"/>
        <w:adjustRightInd w:val="0"/>
        <w:ind w:firstLine="851"/>
        <w:jc w:val="both"/>
        <w:rPr>
          <w:color w:val="000000"/>
          <w:sz w:val="24"/>
          <w:szCs w:val="24"/>
        </w:rPr>
      </w:pPr>
      <w:r w:rsidRPr="00D13DDC">
        <w:rPr>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РПГУ, а также может быть принята при личном приеме заявителя.</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Жалоба должна содержать:</w:t>
      </w:r>
    </w:p>
    <w:p w:rsidR="001B2FB0" w:rsidRPr="00D13DDC" w:rsidRDefault="001B2FB0" w:rsidP="007524E5">
      <w:pPr>
        <w:pStyle w:val="ae"/>
        <w:numPr>
          <w:ilvl w:val="0"/>
          <w:numId w:val="25"/>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наименование многофункционального центра, его руководителя и (или) работника, решения и действия (бездействия) которых обжалуются;</w:t>
      </w:r>
    </w:p>
    <w:p w:rsidR="001B2FB0" w:rsidRPr="00D13DDC" w:rsidRDefault="001B2FB0" w:rsidP="007524E5">
      <w:pPr>
        <w:pStyle w:val="ae"/>
        <w:numPr>
          <w:ilvl w:val="0"/>
          <w:numId w:val="25"/>
        </w:numPr>
        <w:autoSpaceDE w:val="0"/>
        <w:autoSpaceDN w:val="0"/>
        <w:adjustRightInd w:val="0"/>
        <w:spacing w:after="0" w:line="240" w:lineRule="auto"/>
        <w:ind w:left="0" w:firstLine="851"/>
        <w:jc w:val="both"/>
        <w:rPr>
          <w:rFonts w:ascii="Times New Roman" w:hAnsi="Times New Roman"/>
          <w:color w:val="000000"/>
          <w:sz w:val="24"/>
          <w:szCs w:val="24"/>
        </w:rPr>
      </w:pPr>
      <w:proofErr w:type="gramStart"/>
      <w:r w:rsidRPr="00D13DDC">
        <w:rPr>
          <w:rFonts w:ascii="Times New Roman" w:hAnsi="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FB0" w:rsidRPr="00D13DDC" w:rsidRDefault="001B2FB0" w:rsidP="007524E5">
      <w:pPr>
        <w:pStyle w:val="ae"/>
        <w:numPr>
          <w:ilvl w:val="0"/>
          <w:numId w:val="25"/>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сведения об обжалуемых решениях и действиях (бездействии) многофункционального центра, работника многофункционального центра;</w:t>
      </w:r>
    </w:p>
    <w:p w:rsidR="001B2FB0" w:rsidRPr="00D13DDC" w:rsidRDefault="001B2FB0" w:rsidP="007524E5">
      <w:pPr>
        <w:pStyle w:val="ae"/>
        <w:numPr>
          <w:ilvl w:val="0"/>
          <w:numId w:val="25"/>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Ответ на жалобу не дается в следующих случаях:</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если в письменном обращении не </w:t>
      </w:r>
      <w:proofErr w:type="gramStart"/>
      <w:r w:rsidRPr="00D13DDC">
        <w:rPr>
          <w:color w:val="000000"/>
          <w:sz w:val="24"/>
          <w:szCs w:val="24"/>
        </w:rPr>
        <w:t>указаны</w:t>
      </w:r>
      <w:proofErr w:type="gramEnd"/>
      <w:r w:rsidRPr="00D13DDC">
        <w:rPr>
          <w:color w:val="000000"/>
          <w:sz w:val="24"/>
          <w:szCs w:val="24"/>
        </w:rPr>
        <w:t xml:space="preserve"> фамилия заявителя, направившего обращение, или почтовый адрес, по которому должен быть направлен ответ; </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lastRenderedPageBreak/>
        <w:t xml:space="preserve">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заявителю, направившему обращение). </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Многофункциональный центр вправе оставить жалобу без ответа по существу в случаях:</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 случае</w:t>
      </w:r>
      <w:proofErr w:type="gramStart"/>
      <w:r w:rsidRPr="00D13DDC">
        <w:rPr>
          <w:rFonts w:ascii="Times New Roman" w:hAnsi="Times New Roman"/>
          <w:color w:val="000000"/>
          <w:sz w:val="24"/>
          <w:szCs w:val="24"/>
        </w:rPr>
        <w:t>,</w:t>
      </w:r>
      <w:proofErr w:type="gramEnd"/>
      <w:r w:rsidRPr="00D13DDC">
        <w:rPr>
          <w:rFonts w:ascii="Times New Roman" w:hAnsi="Times New Roman"/>
          <w:color w:val="000000"/>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многофункционального центра,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одно </w:t>
      </w:r>
      <w:proofErr w:type="gramStart"/>
      <w:r w:rsidRPr="00D13DDC">
        <w:rPr>
          <w:rFonts w:ascii="Times New Roman" w:hAnsi="Times New Roman"/>
          <w:color w:val="000000"/>
          <w:sz w:val="24"/>
          <w:szCs w:val="24"/>
        </w:rPr>
        <w:t>и то</w:t>
      </w:r>
      <w:proofErr w:type="gramEnd"/>
      <w:r w:rsidRPr="00D13DDC">
        <w:rPr>
          <w:rFonts w:ascii="Times New Roman" w:hAnsi="Times New Roman"/>
          <w:color w:val="000000"/>
          <w:sz w:val="24"/>
          <w:szCs w:val="24"/>
        </w:rPr>
        <w:t xml:space="preserve"> же структурное подразделение многофункционального центра или одному и тому же должностному лицу. О данном решении уведомляется заявитель. </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многофункциональный центр, либо вышестоящему должностному лицу. </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Сроки рассмотрения жалобы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proofErr w:type="gramStart"/>
      <w:r w:rsidRPr="00D13DDC">
        <w:rPr>
          <w:rFonts w:ascii="Times New Roman" w:hAnsi="Times New Roman"/>
          <w:color w:val="000000"/>
          <w:sz w:val="24"/>
          <w:szCs w:val="24"/>
        </w:rPr>
        <w:t>Жалоба, поступившая в многофункциональный центр, учредителю многофункционального центра или должностному лицу, уполномоченному нормативным правовым актом Липецкой области, подлежит рассмотрению в течение пятнадцати рабочих дней со дня ее регистрации, а в случае обжалования отказа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w:t>
      </w:r>
      <w:proofErr w:type="gramEnd"/>
      <w:r w:rsidRPr="00D13DDC">
        <w:rPr>
          <w:rFonts w:ascii="Times New Roman" w:hAnsi="Times New Roman"/>
          <w:color w:val="000000"/>
          <w:sz w:val="24"/>
          <w:szCs w:val="24"/>
        </w:rPr>
        <w:t xml:space="preserve"> рабочих дней со дня ее регистрации.</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Результат рассмотрения жалобы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Результат рассмотрения жалобы:</w:t>
      </w:r>
    </w:p>
    <w:p w:rsidR="001B2FB0" w:rsidRPr="00D13DDC" w:rsidRDefault="001B2FB0" w:rsidP="007524E5">
      <w:pPr>
        <w:pStyle w:val="ae"/>
        <w:numPr>
          <w:ilvl w:val="0"/>
          <w:numId w:val="26"/>
        </w:numPr>
        <w:autoSpaceDE w:val="0"/>
        <w:autoSpaceDN w:val="0"/>
        <w:adjustRightInd w:val="0"/>
        <w:spacing w:after="0" w:line="240" w:lineRule="auto"/>
        <w:ind w:left="0" w:firstLine="851"/>
        <w:jc w:val="both"/>
        <w:rPr>
          <w:rFonts w:ascii="Times New Roman" w:hAnsi="Times New Roman"/>
          <w:color w:val="000000"/>
          <w:sz w:val="24"/>
          <w:szCs w:val="24"/>
        </w:rPr>
      </w:pPr>
      <w:proofErr w:type="gramStart"/>
      <w:r w:rsidRPr="00D13DDC">
        <w:rPr>
          <w:rFonts w:ascii="Times New Roman" w:hAnsi="Times New Roman"/>
          <w:color w:val="000000"/>
          <w:sz w:val="24"/>
          <w:szCs w:val="24"/>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roofErr w:type="gramEnd"/>
    </w:p>
    <w:p w:rsidR="001B2FB0" w:rsidRPr="00D13DDC" w:rsidRDefault="001B2FB0" w:rsidP="007524E5">
      <w:pPr>
        <w:pStyle w:val="ae"/>
        <w:numPr>
          <w:ilvl w:val="0"/>
          <w:numId w:val="26"/>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в удовлетворении жалобы отказывается.</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Порядок информирования заявителя о результатах рассмотрения жалобы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осуществляемым многофункциональным центром, в целях незамедлительного устранения выявленных нарушений при оказании муниципальной услуги, а </w:t>
      </w:r>
      <w:r w:rsidRPr="00D13DDC">
        <w:rPr>
          <w:color w:val="000000"/>
          <w:sz w:val="24"/>
          <w:szCs w:val="24"/>
        </w:rPr>
        <w:lastRenderedPageBreak/>
        <w:t xml:space="preserve">также приносятся извинения за доставленные </w:t>
      </w:r>
      <w:proofErr w:type="gramStart"/>
      <w:r w:rsidRPr="00D13DDC">
        <w:rPr>
          <w:color w:val="000000"/>
          <w:sz w:val="24"/>
          <w:szCs w:val="24"/>
        </w:rPr>
        <w:t>неудобства</w:t>
      </w:r>
      <w:proofErr w:type="gramEnd"/>
      <w:r w:rsidRPr="00D13DDC">
        <w:rPr>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В случае признания </w:t>
      </w:r>
      <w:proofErr w:type="gramStart"/>
      <w:r w:rsidRPr="00D13DDC">
        <w:rPr>
          <w:color w:val="000000"/>
          <w:sz w:val="24"/>
          <w:szCs w:val="24"/>
        </w:rPr>
        <w:t>жалобы</w:t>
      </w:r>
      <w:proofErr w:type="gramEnd"/>
      <w:r w:rsidRPr="00D13DDC">
        <w:rPr>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2FB0" w:rsidRPr="00D13DDC" w:rsidRDefault="001B2FB0" w:rsidP="007524E5">
      <w:pPr>
        <w:autoSpaceDE w:val="0"/>
        <w:autoSpaceDN w:val="0"/>
        <w:adjustRightInd w:val="0"/>
        <w:ind w:firstLine="851"/>
        <w:contextualSpacing/>
        <w:jc w:val="both"/>
        <w:rPr>
          <w:color w:val="000000"/>
          <w:sz w:val="24"/>
          <w:szCs w:val="24"/>
        </w:rPr>
      </w:pPr>
      <w:r w:rsidRPr="00D13DDC">
        <w:rPr>
          <w:color w:val="000000"/>
          <w:sz w:val="24"/>
          <w:szCs w:val="24"/>
        </w:rPr>
        <w:t xml:space="preserve">В случае установления в ходе или по результатам </w:t>
      </w:r>
      <w:proofErr w:type="gramStart"/>
      <w:r w:rsidRPr="00D13DDC">
        <w:rPr>
          <w:color w:val="000000"/>
          <w:sz w:val="24"/>
          <w:szCs w:val="24"/>
        </w:rPr>
        <w:t>рассмотрения жалобы признаков состава административного правонарушения</w:t>
      </w:r>
      <w:proofErr w:type="gramEnd"/>
      <w:r w:rsidRPr="00D13DDC">
        <w:rPr>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Порядок обжалования решения по жалобе</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Заявитель имеет право обжаловать решение по жалобе в прокуратуру района, прокуратуру Липецкой области, а также в судебном порядке.</w:t>
      </w:r>
    </w:p>
    <w:p w:rsidR="001B2FB0" w:rsidRPr="00D13DDC"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D13DDC">
        <w:rPr>
          <w:rFonts w:ascii="Times New Roman" w:hAnsi="Times New Roman"/>
          <w:b/>
          <w:color w:val="000000"/>
          <w:sz w:val="24"/>
          <w:szCs w:val="24"/>
        </w:rPr>
        <w:t>Право заявителя на получение информации и документов, необходимых для обоснования и рассмотрения жалобы</w:t>
      </w:r>
    </w:p>
    <w:p w:rsidR="001B2FB0" w:rsidRPr="00D13DDC" w:rsidRDefault="001B2FB0" w:rsidP="007524E5">
      <w:pPr>
        <w:pStyle w:val="ae"/>
        <w:numPr>
          <w:ilvl w:val="0"/>
          <w:numId w:val="48"/>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 xml:space="preserve">Заявитель имеет право </w:t>
      </w:r>
      <w:proofErr w:type="gramStart"/>
      <w:r w:rsidRPr="00D13DDC">
        <w:rPr>
          <w:rFonts w:ascii="Times New Roman" w:hAnsi="Times New Roman"/>
          <w:color w:val="000000"/>
          <w:sz w:val="24"/>
          <w:szCs w:val="24"/>
        </w:rPr>
        <w:t>на</w:t>
      </w:r>
      <w:proofErr w:type="gramEnd"/>
      <w:r w:rsidRPr="00D13DDC">
        <w:rPr>
          <w:rFonts w:ascii="Times New Roman" w:hAnsi="Times New Roman"/>
          <w:color w:val="000000"/>
          <w:sz w:val="24"/>
          <w:szCs w:val="24"/>
        </w:rPr>
        <w:t>:</w:t>
      </w:r>
    </w:p>
    <w:p w:rsidR="001B2FB0" w:rsidRPr="00D13DDC" w:rsidRDefault="001B2FB0" w:rsidP="007524E5">
      <w:pPr>
        <w:pStyle w:val="ae"/>
        <w:numPr>
          <w:ilvl w:val="0"/>
          <w:numId w:val="27"/>
        </w:numPr>
        <w:autoSpaceDE w:val="0"/>
        <w:autoSpaceDN w:val="0"/>
        <w:adjustRightInd w:val="0"/>
        <w:spacing w:after="0" w:line="240" w:lineRule="auto"/>
        <w:ind w:left="0" w:firstLine="851"/>
        <w:jc w:val="both"/>
        <w:rPr>
          <w:rFonts w:ascii="Times New Roman" w:hAnsi="Times New Roman"/>
          <w:color w:val="000000"/>
          <w:sz w:val="24"/>
          <w:szCs w:val="24"/>
        </w:rPr>
      </w:pPr>
      <w:r w:rsidRPr="00D13DDC">
        <w:rPr>
          <w:rFonts w:ascii="Times New Roman" w:hAnsi="Times New Roman"/>
          <w:color w:val="000000"/>
          <w:sz w:val="24"/>
          <w:szCs w:val="24"/>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B2FB0" w:rsidRPr="00E01E2D" w:rsidRDefault="001B2FB0" w:rsidP="007524E5">
      <w:pPr>
        <w:pStyle w:val="ae"/>
        <w:numPr>
          <w:ilvl w:val="0"/>
          <w:numId w:val="27"/>
        </w:numPr>
        <w:autoSpaceDE w:val="0"/>
        <w:autoSpaceDN w:val="0"/>
        <w:adjustRightInd w:val="0"/>
        <w:spacing w:after="0" w:line="240" w:lineRule="auto"/>
        <w:ind w:left="0" w:firstLine="851"/>
        <w:jc w:val="both"/>
        <w:rPr>
          <w:rFonts w:ascii="Times New Roman" w:hAnsi="Times New Roman"/>
          <w:color w:val="000000"/>
          <w:sz w:val="24"/>
          <w:szCs w:val="24"/>
        </w:rPr>
      </w:pPr>
      <w:r w:rsidRPr="00E01E2D">
        <w:rPr>
          <w:rFonts w:ascii="Times New Roman" w:hAnsi="Times New Roman"/>
          <w:color w:val="000000"/>
          <w:sz w:val="24"/>
          <w:szCs w:val="24"/>
        </w:rPr>
        <w:t>получение информации и документов, необходимых для обоснования и рассмотрения жалобы.</w:t>
      </w:r>
    </w:p>
    <w:p w:rsidR="001B2FB0" w:rsidRPr="00E01E2D" w:rsidRDefault="001B2FB0" w:rsidP="007524E5">
      <w:pPr>
        <w:pStyle w:val="ae"/>
        <w:numPr>
          <w:ilvl w:val="0"/>
          <w:numId w:val="49"/>
        </w:numPr>
        <w:autoSpaceDE w:val="0"/>
        <w:autoSpaceDN w:val="0"/>
        <w:adjustRightInd w:val="0"/>
        <w:spacing w:after="0" w:line="240" w:lineRule="auto"/>
        <w:ind w:left="0" w:firstLine="0"/>
        <w:jc w:val="center"/>
        <w:outlineLvl w:val="2"/>
        <w:rPr>
          <w:rFonts w:ascii="Times New Roman" w:hAnsi="Times New Roman"/>
          <w:b/>
          <w:color w:val="000000"/>
          <w:sz w:val="24"/>
          <w:szCs w:val="24"/>
        </w:rPr>
      </w:pPr>
      <w:r w:rsidRPr="00E01E2D">
        <w:rPr>
          <w:rFonts w:ascii="Times New Roman" w:hAnsi="Times New Roman"/>
          <w:b/>
          <w:color w:val="000000"/>
          <w:sz w:val="24"/>
          <w:szCs w:val="24"/>
        </w:rPr>
        <w:t>Способы информирования заявителей о порядке подачи и рассмотрения жалобы</w:t>
      </w:r>
    </w:p>
    <w:p w:rsidR="001B2FB0" w:rsidRPr="00E01E2D" w:rsidRDefault="001B2FB0" w:rsidP="007524E5">
      <w:pPr>
        <w:pStyle w:val="ae"/>
        <w:numPr>
          <w:ilvl w:val="0"/>
          <w:numId w:val="48"/>
        </w:numPr>
        <w:spacing w:after="0" w:line="240" w:lineRule="auto"/>
        <w:ind w:left="0" w:firstLine="851"/>
        <w:jc w:val="both"/>
        <w:rPr>
          <w:rFonts w:ascii="Times New Roman" w:hAnsi="Times New Roman"/>
          <w:color w:val="000000"/>
          <w:sz w:val="24"/>
          <w:szCs w:val="24"/>
        </w:rPr>
      </w:pPr>
      <w:proofErr w:type="gramStart"/>
      <w:r w:rsidRPr="00E01E2D">
        <w:rPr>
          <w:rFonts w:ascii="Times New Roman" w:hAnsi="Times New Roman"/>
          <w:color w:val="000000"/>
          <w:sz w:val="24"/>
          <w:szCs w:val="24"/>
        </w:rPr>
        <w:t xml:space="preserve">Информация о порядке подачи и рассмотрения жалобы размещается в информационно-телекоммуникационной сети «Интернет» на сайте </w:t>
      </w:r>
      <w:r w:rsidR="00E01E2D" w:rsidRPr="00E01E2D">
        <w:rPr>
          <w:rFonts w:ascii="Times New Roman" w:hAnsi="Times New Roman"/>
          <w:sz w:val="24"/>
          <w:szCs w:val="24"/>
        </w:rPr>
        <w:t>администрации района</w:t>
      </w:r>
      <w:r w:rsidRPr="00E01E2D">
        <w:rPr>
          <w:rFonts w:ascii="Times New Roman" w:hAnsi="Times New Roman"/>
          <w:color w:val="000000"/>
          <w:sz w:val="24"/>
          <w:szCs w:val="24"/>
        </w:rPr>
        <w:t>, на ЕПГУ, РПГУ, на портале федеральной государственной</w:t>
      </w:r>
      <w:r w:rsidR="00E01E2D" w:rsidRPr="00E01E2D">
        <w:rPr>
          <w:rFonts w:ascii="Times New Roman" w:hAnsi="Times New Roman"/>
          <w:color w:val="000000"/>
          <w:sz w:val="24"/>
          <w:szCs w:val="24"/>
        </w:rPr>
        <w:t xml:space="preserve"> </w:t>
      </w:r>
      <w:r w:rsidRPr="00E01E2D">
        <w:rPr>
          <w:rFonts w:ascii="Times New Roman" w:hAnsi="Times New Roman"/>
          <w:color w:val="000000"/>
          <w:sz w:val="24"/>
          <w:szCs w:val="24"/>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w:t>
      </w:r>
      <w:hyperlink r:id="rId17" w:history="1">
        <w:r w:rsidRPr="00E01E2D">
          <w:rPr>
            <w:rStyle w:val="af2"/>
            <w:rFonts w:ascii="Times New Roman" w:hAnsi="Times New Roman"/>
            <w:color w:val="000000"/>
            <w:sz w:val="24"/>
            <w:szCs w:val="24"/>
            <w:lang w:val="en-US"/>
          </w:rPr>
          <w:t>https</w:t>
        </w:r>
        <w:r w:rsidRPr="00E01E2D">
          <w:rPr>
            <w:rStyle w:val="af2"/>
            <w:rFonts w:ascii="Times New Roman" w:hAnsi="Times New Roman"/>
            <w:color w:val="000000"/>
            <w:sz w:val="24"/>
            <w:szCs w:val="24"/>
          </w:rPr>
          <w:t>://</w:t>
        </w:r>
        <w:r w:rsidRPr="00E01E2D">
          <w:rPr>
            <w:rStyle w:val="af2"/>
            <w:rFonts w:ascii="Times New Roman" w:hAnsi="Times New Roman"/>
            <w:color w:val="000000"/>
            <w:sz w:val="24"/>
            <w:szCs w:val="24"/>
            <w:lang w:val="en-US"/>
          </w:rPr>
          <w:t>do</w:t>
        </w:r>
        <w:r w:rsidRPr="00E01E2D">
          <w:rPr>
            <w:rStyle w:val="af2"/>
            <w:rFonts w:ascii="Times New Roman" w:hAnsi="Times New Roman"/>
            <w:color w:val="000000"/>
            <w:sz w:val="24"/>
            <w:szCs w:val="24"/>
          </w:rPr>
          <w:t>.</w:t>
        </w:r>
        <w:proofErr w:type="spellStart"/>
        <w:r w:rsidRPr="00E01E2D">
          <w:rPr>
            <w:rStyle w:val="af2"/>
            <w:rFonts w:ascii="Times New Roman" w:hAnsi="Times New Roman"/>
            <w:color w:val="000000"/>
            <w:sz w:val="24"/>
            <w:szCs w:val="24"/>
            <w:lang w:val="en-US"/>
          </w:rPr>
          <w:t>gosuslugi</w:t>
        </w:r>
        <w:proofErr w:type="spellEnd"/>
        <w:r w:rsidRPr="00E01E2D">
          <w:rPr>
            <w:rStyle w:val="af2"/>
            <w:rFonts w:ascii="Times New Roman" w:hAnsi="Times New Roman"/>
            <w:color w:val="000000"/>
            <w:sz w:val="24"/>
            <w:szCs w:val="24"/>
          </w:rPr>
          <w:t>.</w:t>
        </w:r>
        <w:proofErr w:type="spellStart"/>
        <w:r w:rsidRPr="00E01E2D">
          <w:rPr>
            <w:rStyle w:val="af2"/>
            <w:rFonts w:ascii="Times New Roman" w:hAnsi="Times New Roman"/>
            <w:color w:val="000000"/>
            <w:sz w:val="24"/>
            <w:szCs w:val="24"/>
            <w:lang w:val="en-US"/>
          </w:rPr>
          <w:t>ru</w:t>
        </w:r>
        <w:proofErr w:type="spellEnd"/>
      </w:hyperlink>
      <w:r w:rsidRPr="00E01E2D">
        <w:rPr>
          <w:rFonts w:ascii="Times New Roman" w:hAnsi="Times New Roman"/>
          <w:color w:val="000000"/>
          <w:sz w:val="24"/>
          <w:szCs w:val="24"/>
        </w:rPr>
        <w:t>), а также может быть сообщена заявителю при личном обращении в многофункциональный центр.</w:t>
      </w:r>
      <w:proofErr w:type="gramEnd"/>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ind w:left="3402"/>
        <w:jc w:val="both"/>
        <w:rPr>
          <w:color w:val="000000"/>
          <w:sz w:val="24"/>
          <w:szCs w:val="24"/>
        </w:rPr>
      </w:pPr>
    </w:p>
    <w:p w:rsidR="001B2FB0" w:rsidRPr="00D13DDC" w:rsidRDefault="001B2FB0" w:rsidP="007524E5">
      <w:pPr>
        <w:jc w:val="both"/>
        <w:rPr>
          <w:sz w:val="24"/>
          <w:szCs w:val="24"/>
        </w:rPr>
      </w:pPr>
    </w:p>
    <w:p w:rsidR="001B2FB0" w:rsidRPr="00D13DDC" w:rsidRDefault="001B2FB0" w:rsidP="007524E5">
      <w:pPr>
        <w:jc w:val="both"/>
        <w:rPr>
          <w:sz w:val="24"/>
          <w:szCs w:val="24"/>
        </w:rPr>
      </w:pPr>
    </w:p>
    <w:p w:rsidR="001B2FB0" w:rsidRPr="00D13DDC" w:rsidRDefault="001B2FB0" w:rsidP="007524E5">
      <w:pPr>
        <w:jc w:val="both"/>
        <w:rPr>
          <w:sz w:val="24"/>
          <w:szCs w:val="24"/>
        </w:rPr>
      </w:pPr>
    </w:p>
    <w:p w:rsidR="001B2FB0" w:rsidRDefault="001B2FB0"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Pr="00D13DDC" w:rsidRDefault="002E4097" w:rsidP="007524E5">
      <w:pPr>
        <w:jc w:val="both"/>
        <w:rPr>
          <w:sz w:val="24"/>
          <w:szCs w:val="24"/>
        </w:rPr>
      </w:pPr>
    </w:p>
    <w:p w:rsidR="001B2FB0" w:rsidRPr="002E4097" w:rsidRDefault="001B2FB0" w:rsidP="007524E5">
      <w:pPr>
        <w:ind w:left="3402"/>
        <w:jc w:val="both"/>
        <w:rPr>
          <w:sz w:val="24"/>
          <w:szCs w:val="24"/>
        </w:rPr>
      </w:pPr>
      <w:r w:rsidRPr="00D13DDC">
        <w:rPr>
          <w:sz w:val="24"/>
          <w:szCs w:val="24"/>
        </w:rPr>
        <w:lastRenderedPageBreak/>
        <w:t xml:space="preserve">Приложение 1 к административному регламенту предоставления муниципальной </w:t>
      </w:r>
      <w:r w:rsidRPr="002E4097">
        <w:rPr>
          <w:sz w:val="24"/>
          <w:szCs w:val="24"/>
        </w:rPr>
        <w:t>услуги «</w:t>
      </w:r>
      <w:r w:rsidR="002E4097" w:rsidRPr="002E4097">
        <w:rPr>
          <w:color w:val="000000"/>
          <w:sz w:val="24"/>
          <w:szCs w:val="24"/>
        </w:rPr>
        <w:t>Предоставление земельного участка, государственная собственность на который не разграничена</w:t>
      </w:r>
      <w:r w:rsidR="002E4097" w:rsidRPr="002E4097">
        <w:rPr>
          <w:sz w:val="24"/>
          <w:szCs w:val="24"/>
        </w:rPr>
        <w:t xml:space="preserve"> на территории Лев – Толстовского муниципального района Липецкой области</w:t>
      </w:r>
      <w:r w:rsidR="002E4097" w:rsidRPr="002E4097">
        <w:rPr>
          <w:color w:val="000000"/>
          <w:sz w:val="24"/>
          <w:szCs w:val="24"/>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2E4097">
        <w:rPr>
          <w:sz w:val="24"/>
          <w:szCs w:val="24"/>
        </w:rPr>
        <w:t>»</w:t>
      </w:r>
    </w:p>
    <w:p w:rsidR="001B2FB0" w:rsidRPr="00D13DDC" w:rsidRDefault="001B2FB0" w:rsidP="007524E5">
      <w:pPr>
        <w:ind w:left="3402"/>
        <w:jc w:val="both"/>
        <w:rPr>
          <w:sz w:val="24"/>
          <w:szCs w:val="24"/>
        </w:rPr>
      </w:pPr>
    </w:p>
    <w:tbl>
      <w:tblPr>
        <w:tblW w:w="5392" w:type="dxa"/>
        <w:tblInd w:w="4531" w:type="dxa"/>
        <w:tblBorders>
          <w:insideH w:val="single" w:sz="4" w:space="0" w:color="auto"/>
          <w:insideV w:val="single" w:sz="4" w:space="0" w:color="auto"/>
        </w:tblBorders>
        <w:tblLook w:val="00A0"/>
      </w:tblPr>
      <w:tblGrid>
        <w:gridCol w:w="5392"/>
      </w:tblGrid>
      <w:tr w:rsidR="001B2FB0" w:rsidRPr="00D13DDC" w:rsidTr="00ED1A73">
        <w:tc>
          <w:tcPr>
            <w:tcW w:w="5392" w:type="dxa"/>
          </w:tcPr>
          <w:p w:rsidR="001B2FB0" w:rsidRPr="00D13DDC" w:rsidRDefault="002E4097" w:rsidP="007524E5">
            <w:pPr>
              <w:pStyle w:val="af5"/>
              <w:shd w:val="clear" w:color="auto" w:fill="auto"/>
              <w:tabs>
                <w:tab w:val="left" w:leader="underscore" w:pos="5266"/>
              </w:tabs>
              <w:spacing w:before="0" w:line="240" w:lineRule="auto"/>
              <w:contextualSpacing/>
              <w:rPr>
                <w:noProof/>
                <w:sz w:val="24"/>
                <w:szCs w:val="24"/>
              </w:rPr>
            </w:pPr>
            <w:r w:rsidRPr="0060403D">
              <w:rPr>
                <w:sz w:val="24"/>
                <w:szCs w:val="24"/>
              </w:rPr>
              <w:t xml:space="preserve">Главе администрации Лев – Толстовского муниципального района </w:t>
            </w:r>
          </w:p>
        </w:tc>
      </w:tr>
      <w:tr w:rsidR="001B2FB0" w:rsidRPr="00D13DDC" w:rsidTr="00ED1A73">
        <w:tc>
          <w:tcPr>
            <w:tcW w:w="5392" w:type="dxa"/>
          </w:tcPr>
          <w:p w:rsidR="001B2FB0" w:rsidRPr="00D13DDC" w:rsidRDefault="001B2FB0" w:rsidP="007524E5">
            <w:pPr>
              <w:tabs>
                <w:tab w:val="left" w:leader="underscore" w:pos="5266"/>
              </w:tabs>
              <w:contextualSpacing/>
              <w:jc w:val="center"/>
              <w:rPr>
                <w:sz w:val="24"/>
                <w:szCs w:val="24"/>
              </w:rPr>
            </w:pPr>
            <w:r w:rsidRPr="00D13DDC">
              <w:rPr>
                <w:sz w:val="24"/>
                <w:szCs w:val="24"/>
              </w:rPr>
              <w:t>фамилия, инициалы</w:t>
            </w:r>
          </w:p>
          <w:p w:rsidR="001B2FB0" w:rsidRPr="00D13DDC" w:rsidRDefault="001B2FB0" w:rsidP="007524E5">
            <w:pPr>
              <w:tabs>
                <w:tab w:val="left" w:leader="underscore" w:pos="5266"/>
              </w:tabs>
              <w:contextualSpacing/>
              <w:jc w:val="center"/>
              <w:rPr>
                <w:noProof/>
                <w:sz w:val="24"/>
                <w:szCs w:val="24"/>
              </w:rPr>
            </w:pPr>
          </w:p>
        </w:tc>
      </w:tr>
      <w:tr w:rsidR="001B2FB0" w:rsidRPr="00D13DDC" w:rsidTr="00ED1A73">
        <w:tc>
          <w:tcPr>
            <w:tcW w:w="5392" w:type="dxa"/>
          </w:tcPr>
          <w:p w:rsidR="001B2FB0" w:rsidRPr="00D13DDC" w:rsidRDefault="001B2FB0" w:rsidP="007524E5">
            <w:pPr>
              <w:tabs>
                <w:tab w:val="left" w:leader="underscore" w:pos="5266"/>
              </w:tabs>
              <w:contextualSpacing/>
              <w:jc w:val="center"/>
              <w:rPr>
                <w:sz w:val="24"/>
                <w:szCs w:val="24"/>
              </w:rPr>
            </w:pPr>
          </w:p>
        </w:tc>
      </w:tr>
      <w:tr w:rsidR="001B2FB0" w:rsidRPr="00D13DDC" w:rsidTr="00ED1A73">
        <w:tc>
          <w:tcPr>
            <w:tcW w:w="5392" w:type="dxa"/>
          </w:tcPr>
          <w:p w:rsidR="001B2FB0" w:rsidRPr="00D13DDC" w:rsidRDefault="001B2FB0" w:rsidP="007524E5">
            <w:pPr>
              <w:tabs>
                <w:tab w:val="left" w:pos="6096"/>
              </w:tabs>
              <w:jc w:val="center"/>
              <w:rPr>
                <w:sz w:val="24"/>
                <w:szCs w:val="24"/>
              </w:rPr>
            </w:pPr>
            <w:r w:rsidRPr="00D13DDC">
              <w:rPr>
                <w:sz w:val="24"/>
                <w:szCs w:val="24"/>
              </w:rPr>
              <w:t>фамилия, имя, отчество (при наличии)</w:t>
            </w:r>
          </w:p>
          <w:p w:rsidR="001B2FB0" w:rsidRPr="00D13DDC" w:rsidRDefault="001B2FB0" w:rsidP="007524E5">
            <w:pPr>
              <w:tabs>
                <w:tab w:val="left" w:leader="underscore" w:pos="5266"/>
              </w:tabs>
              <w:contextualSpacing/>
              <w:jc w:val="center"/>
              <w:rPr>
                <w:noProof/>
                <w:sz w:val="24"/>
                <w:szCs w:val="24"/>
              </w:rPr>
            </w:pPr>
          </w:p>
        </w:tc>
      </w:tr>
      <w:tr w:rsidR="001B2FB0" w:rsidRPr="00D13DDC" w:rsidTr="00ED1A73">
        <w:tc>
          <w:tcPr>
            <w:tcW w:w="5392" w:type="dxa"/>
          </w:tcPr>
          <w:p w:rsidR="001B2FB0" w:rsidRPr="00D13DDC" w:rsidRDefault="001B2FB0" w:rsidP="007524E5">
            <w:pPr>
              <w:tabs>
                <w:tab w:val="left" w:pos="6096"/>
              </w:tabs>
              <w:jc w:val="center"/>
              <w:rPr>
                <w:sz w:val="24"/>
                <w:szCs w:val="24"/>
              </w:rPr>
            </w:pPr>
          </w:p>
        </w:tc>
      </w:tr>
      <w:tr w:rsidR="001B2FB0" w:rsidRPr="00D13DDC" w:rsidTr="00ED1A73">
        <w:tc>
          <w:tcPr>
            <w:tcW w:w="5392" w:type="dxa"/>
          </w:tcPr>
          <w:p w:rsidR="001B2FB0" w:rsidRPr="00D13DDC" w:rsidRDefault="001B2FB0" w:rsidP="007524E5">
            <w:pPr>
              <w:jc w:val="center"/>
              <w:rPr>
                <w:sz w:val="24"/>
                <w:szCs w:val="24"/>
              </w:rPr>
            </w:pPr>
            <w:r w:rsidRPr="00D13DDC">
              <w:rPr>
                <w:sz w:val="24"/>
                <w:szCs w:val="24"/>
              </w:rPr>
              <w:t>место жительства</w:t>
            </w:r>
          </w:p>
          <w:p w:rsidR="001B2FB0" w:rsidRPr="00D13DDC" w:rsidRDefault="001B2FB0" w:rsidP="007524E5">
            <w:pPr>
              <w:tabs>
                <w:tab w:val="left" w:leader="underscore" w:pos="5266"/>
              </w:tabs>
              <w:contextualSpacing/>
              <w:jc w:val="both"/>
              <w:rPr>
                <w:noProof/>
                <w:sz w:val="24"/>
                <w:szCs w:val="24"/>
              </w:rPr>
            </w:pPr>
          </w:p>
        </w:tc>
      </w:tr>
      <w:tr w:rsidR="001B2FB0" w:rsidRPr="00D13DDC" w:rsidTr="00ED1A73">
        <w:tc>
          <w:tcPr>
            <w:tcW w:w="5392" w:type="dxa"/>
          </w:tcPr>
          <w:p w:rsidR="001B2FB0" w:rsidRPr="00D13DDC" w:rsidRDefault="001B2FB0" w:rsidP="007524E5">
            <w:pPr>
              <w:jc w:val="center"/>
              <w:rPr>
                <w:sz w:val="24"/>
                <w:szCs w:val="24"/>
              </w:rPr>
            </w:pPr>
          </w:p>
        </w:tc>
      </w:tr>
      <w:tr w:rsidR="001B2FB0" w:rsidRPr="00D13DDC" w:rsidTr="00ED1A73">
        <w:tc>
          <w:tcPr>
            <w:tcW w:w="5392" w:type="dxa"/>
          </w:tcPr>
          <w:p w:rsidR="001B2FB0" w:rsidRPr="00D13DDC" w:rsidRDefault="001B2FB0" w:rsidP="007524E5">
            <w:pPr>
              <w:jc w:val="center"/>
              <w:rPr>
                <w:sz w:val="24"/>
                <w:szCs w:val="24"/>
              </w:rPr>
            </w:pPr>
            <w:r w:rsidRPr="00D13DDC">
              <w:rPr>
                <w:sz w:val="24"/>
                <w:szCs w:val="24"/>
              </w:rPr>
              <w:t>наименование документа, удостоверяющего личность (серия, номер, кем и когда выдан)</w:t>
            </w:r>
          </w:p>
          <w:p w:rsidR="001B2FB0" w:rsidRPr="00D13DDC" w:rsidRDefault="001B2FB0" w:rsidP="007524E5">
            <w:pPr>
              <w:tabs>
                <w:tab w:val="left" w:leader="underscore" w:pos="5266"/>
              </w:tabs>
              <w:contextualSpacing/>
              <w:jc w:val="both"/>
              <w:rPr>
                <w:noProof/>
                <w:sz w:val="24"/>
                <w:szCs w:val="24"/>
              </w:rPr>
            </w:pPr>
          </w:p>
        </w:tc>
      </w:tr>
      <w:tr w:rsidR="001B2FB0" w:rsidRPr="00D13DDC" w:rsidTr="00ED1A73">
        <w:tc>
          <w:tcPr>
            <w:tcW w:w="5392" w:type="dxa"/>
          </w:tcPr>
          <w:p w:rsidR="001B2FB0" w:rsidRPr="00D13DDC" w:rsidRDefault="001B2FB0" w:rsidP="007524E5">
            <w:pPr>
              <w:jc w:val="center"/>
              <w:rPr>
                <w:sz w:val="24"/>
                <w:szCs w:val="24"/>
              </w:rPr>
            </w:pPr>
          </w:p>
        </w:tc>
      </w:tr>
      <w:tr w:rsidR="001B2FB0" w:rsidRPr="00D13DDC" w:rsidTr="00ED1A73">
        <w:trPr>
          <w:trHeight w:val="233"/>
        </w:trPr>
        <w:tc>
          <w:tcPr>
            <w:tcW w:w="5392" w:type="dxa"/>
          </w:tcPr>
          <w:p w:rsidR="001B2FB0" w:rsidRPr="00D13DDC" w:rsidRDefault="001B2FB0" w:rsidP="007524E5">
            <w:pPr>
              <w:jc w:val="center"/>
              <w:rPr>
                <w:sz w:val="24"/>
                <w:szCs w:val="24"/>
              </w:rPr>
            </w:pPr>
            <w:r w:rsidRPr="00D13DDC">
              <w:rPr>
                <w:sz w:val="24"/>
                <w:szCs w:val="24"/>
              </w:rPr>
              <w:t>почтовый адрес и (или) адрес электронной почты</w:t>
            </w:r>
          </w:p>
          <w:p w:rsidR="001B2FB0" w:rsidRPr="00D13DDC" w:rsidRDefault="001B2FB0" w:rsidP="007524E5">
            <w:pPr>
              <w:tabs>
                <w:tab w:val="left" w:leader="underscore" w:pos="5266"/>
              </w:tabs>
              <w:contextualSpacing/>
              <w:jc w:val="both"/>
              <w:rPr>
                <w:noProof/>
                <w:sz w:val="24"/>
                <w:szCs w:val="24"/>
              </w:rPr>
            </w:pPr>
          </w:p>
        </w:tc>
      </w:tr>
      <w:tr w:rsidR="001B2FB0" w:rsidRPr="00D13DDC" w:rsidTr="00ED1A73">
        <w:trPr>
          <w:trHeight w:val="232"/>
        </w:trPr>
        <w:tc>
          <w:tcPr>
            <w:tcW w:w="5392" w:type="dxa"/>
          </w:tcPr>
          <w:p w:rsidR="001B2FB0" w:rsidRPr="00D13DDC" w:rsidRDefault="001B2FB0" w:rsidP="007524E5">
            <w:pPr>
              <w:jc w:val="center"/>
              <w:rPr>
                <w:sz w:val="24"/>
                <w:szCs w:val="24"/>
              </w:rPr>
            </w:pPr>
            <w:r w:rsidRPr="00D13DDC">
              <w:rPr>
                <w:sz w:val="24"/>
                <w:szCs w:val="24"/>
              </w:rPr>
              <w:t>номер телефона для связи</w:t>
            </w:r>
          </w:p>
          <w:p w:rsidR="001B2FB0" w:rsidRPr="00D13DDC" w:rsidRDefault="001B2FB0" w:rsidP="007524E5">
            <w:pPr>
              <w:jc w:val="center"/>
              <w:rPr>
                <w:sz w:val="24"/>
                <w:szCs w:val="24"/>
              </w:rPr>
            </w:pPr>
          </w:p>
        </w:tc>
      </w:tr>
    </w:tbl>
    <w:p w:rsidR="001B2FB0" w:rsidRPr="00D13DDC" w:rsidRDefault="001B2FB0" w:rsidP="007524E5">
      <w:pPr>
        <w:jc w:val="center"/>
        <w:rPr>
          <w:sz w:val="24"/>
          <w:szCs w:val="24"/>
        </w:rPr>
      </w:pPr>
      <w:r w:rsidRPr="00D13DDC">
        <w:rPr>
          <w:sz w:val="24"/>
          <w:szCs w:val="24"/>
        </w:rPr>
        <w:t>заявление</w:t>
      </w:r>
    </w:p>
    <w:p w:rsidR="001B2FB0" w:rsidRPr="00D13DDC" w:rsidRDefault="001B2FB0" w:rsidP="007524E5">
      <w:pPr>
        <w:rPr>
          <w:sz w:val="24"/>
          <w:szCs w:val="24"/>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57"/>
        <w:gridCol w:w="1203"/>
        <w:gridCol w:w="385"/>
        <w:gridCol w:w="466"/>
        <w:gridCol w:w="3702"/>
        <w:gridCol w:w="2501"/>
      </w:tblGrid>
      <w:tr w:rsidR="001B2FB0" w:rsidRPr="00D13DDC" w:rsidTr="00ED1A73">
        <w:tc>
          <w:tcPr>
            <w:tcW w:w="10031" w:type="dxa"/>
            <w:gridSpan w:val="7"/>
            <w:tcBorders>
              <w:top w:val="nil"/>
              <w:left w:val="nil"/>
              <w:bottom w:val="nil"/>
              <w:right w:val="nil"/>
            </w:tcBorders>
          </w:tcPr>
          <w:p w:rsidR="001B2FB0" w:rsidRPr="00D13DDC" w:rsidRDefault="001B2FB0" w:rsidP="007524E5">
            <w:pPr>
              <w:ind w:firstLine="888"/>
              <w:jc w:val="both"/>
              <w:rPr>
                <w:sz w:val="24"/>
                <w:szCs w:val="24"/>
              </w:rPr>
            </w:pPr>
            <w:r w:rsidRPr="00D13DDC">
              <w:rPr>
                <w:sz w:val="24"/>
                <w:szCs w:val="24"/>
              </w:rPr>
              <w:t>Прошу   предоставить   земельный   участок   с   кадастровым   номером</w:t>
            </w:r>
          </w:p>
        </w:tc>
      </w:tr>
      <w:tr w:rsidR="001B2FB0" w:rsidRPr="00D13DDC" w:rsidTr="00ED1A73">
        <w:tc>
          <w:tcPr>
            <w:tcW w:w="3828" w:type="dxa"/>
            <w:gridSpan w:val="5"/>
            <w:tcBorders>
              <w:top w:val="nil"/>
              <w:left w:val="nil"/>
              <w:right w:val="nil"/>
            </w:tcBorders>
          </w:tcPr>
          <w:p w:rsidR="001B2FB0" w:rsidRPr="00D13DDC" w:rsidRDefault="001B2FB0" w:rsidP="007524E5">
            <w:pPr>
              <w:jc w:val="both"/>
              <w:rPr>
                <w:sz w:val="24"/>
                <w:szCs w:val="24"/>
              </w:rPr>
            </w:pPr>
          </w:p>
        </w:tc>
        <w:tc>
          <w:tcPr>
            <w:tcW w:w="6203" w:type="dxa"/>
            <w:gridSpan w:val="2"/>
            <w:tcBorders>
              <w:top w:val="nil"/>
              <w:left w:val="nil"/>
              <w:bottom w:val="nil"/>
              <w:right w:val="nil"/>
            </w:tcBorders>
          </w:tcPr>
          <w:p w:rsidR="001B2FB0" w:rsidRPr="00D13DDC" w:rsidRDefault="001B2FB0" w:rsidP="007524E5">
            <w:pPr>
              <w:jc w:val="both"/>
              <w:rPr>
                <w:sz w:val="24"/>
                <w:szCs w:val="24"/>
              </w:rPr>
            </w:pPr>
            <w:r w:rsidRPr="00D13DDC">
              <w:rPr>
                <w:sz w:val="24"/>
                <w:szCs w:val="24"/>
              </w:rPr>
              <w:t xml:space="preserve">, </w:t>
            </w:r>
            <w:proofErr w:type="gramStart"/>
            <w:r w:rsidRPr="00D13DDC">
              <w:rPr>
                <w:sz w:val="24"/>
                <w:szCs w:val="24"/>
              </w:rPr>
              <w:t>расположенный</w:t>
            </w:r>
            <w:proofErr w:type="gramEnd"/>
            <w:r w:rsidRPr="00D13DDC">
              <w:rPr>
                <w:sz w:val="24"/>
                <w:szCs w:val="24"/>
              </w:rPr>
              <w:t xml:space="preserve"> по адресу (местоположение):</w:t>
            </w:r>
          </w:p>
        </w:tc>
      </w:tr>
      <w:tr w:rsidR="001B2FB0" w:rsidRPr="00D13DDC" w:rsidTr="00ED1A73">
        <w:tc>
          <w:tcPr>
            <w:tcW w:w="10031" w:type="dxa"/>
            <w:gridSpan w:val="7"/>
            <w:tcBorders>
              <w:top w:val="nil"/>
              <w:left w:val="nil"/>
              <w:right w:val="nil"/>
            </w:tcBorders>
          </w:tcPr>
          <w:p w:rsidR="001B2FB0" w:rsidRPr="00D13DDC" w:rsidRDefault="001B2FB0" w:rsidP="007524E5">
            <w:pPr>
              <w:jc w:val="right"/>
              <w:rPr>
                <w:sz w:val="24"/>
                <w:szCs w:val="24"/>
              </w:rPr>
            </w:pPr>
            <w:r w:rsidRPr="00D13DDC">
              <w:rPr>
                <w:sz w:val="24"/>
                <w:szCs w:val="24"/>
              </w:rPr>
              <w:t>,</w:t>
            </w:r>
          </w:p>
        </w:tc>
      </w:tr>
      <w:tr w:rsidR="001B2FB0" w:rsidRPr="00D13DDC" w:rsidTr="00ED1A73">
        <w:tc>
          <w:tcPr>
            <w:tcW w:w="1774" w:type="dxa"/>
            <w:gridSpan w:val="2"/>
            <w:tcBorders>
              <w:left w:val="nil"/>
              <w:bottom w:val="nil"/>
              <w:right w:val="nil"/>
            </w:tcBorders>
          </w:tcPr>
          <w:p w:rsidR="001B2FB0" w:rsidRPr="00D13DDC" w:rsidRDefault="001B2FB0" w:rsidP="007524E5">
            <w:pPr>
              <w:jc w:val="both"/>
              <w:rPr>
                <w:sz w:val="24"/>
                <w:szCs w:val="24"/>
              </w:rPr>
            </w:pPr>
            <w:r w:rsidRPr="00D13DDC">
              <w:rPr>
                <w:sz w:val="24"/>
                <w:szCs w:val="24"/>
              </w:rPr>
              <w:t>площадью</w:t>
            </w:r>
          </w:p>
        </w:tc>
        <w:tc>
          <w:tcPr>
            <w:tcW w:w="1203" w:type="dxa"/>
            <w:tcBorders>
              <w:left w:val="nil"/>
              <w:right w:val="nil"/>
            </w:tcBorders>
          </w:tcPr>
          <w:p w:rsidR="001B2FB0" w:rsidRPr="00D13DDC" w:rsidRDefault="001B2FB0" w:rsidP="007524E5">
            <w:pPr>
              <w:jc w:val="both"/>
              <w:rPr>
                <w:sz w:val="24"/>
                <w:szCs w:val="24"/>
              </w:rPr>
            </w:pPr>
          </w:p>
        </w:tc>
        <w:tc>
          <w:tcPr>
            <w:tcW w:w="4553" w:type="dxa"/>
            <w:gridSpan w:val="3"/>
            <w:tcBorders>
              <w:left w:val="nil"/>
              <w:bottom w:val="nil"/>
              <w:right w:val="nil"/>
            </w:tcBorders>
          </w:tcPr>
          <w:p w:rsidR="001B2FB0" w:rsidRPr="00D13DDC" w:rsidRDefault="001B2FB0" w:rsidP="007524E5">
            <w:pPr>
              <w:jc w:val="both"/>
              <w:rPr>
                <w:sz w:val="24"/>
                <w:szCs w:val="24"/>
              </w:rPr>
            </w:pPr>
            <w:r w:rsidRPr="00D13DDC">
              <w:rPr>
                <w:sz w:val="24"/>
                <w:szCs w:val="24"/>
              </w:rPr>
              <w:t>кв</w:t>
            </w:r>
            <w:proofErr w:type="gramStart"/>
            <w:r w:rsidRPr="00D13DDC">
              <w:rPr>
                <w:sz w:val="24"/>
                <w:szCs w:val="24"/>
              </w:rPr>
              <w:t>.м</w:t>
            </w:r>
            <w:proofErr w:type="gramEnd"/>
            <w:r w:rsidRPr="00D13DDC">
              <w:rPr>
                <w:sz w:val="24"/>
                <w:szCs w:val="24"/>
              </w:rPr>
              <w:t>, с его целевым использованием</w:t>
            </w:r>
          </w:p>
        </w:tc>
        <w:tc>
          <w:tcPr>
            <w:tcW w:w="2501" w:type="dxa"/>
            <w:tcBorders>
              <w:left w:val="nil"/>
              <w:right w:val="nil"/>
            </w:tcBorders>
          </w:tcPr>
          <w:p w:rsidR="001B2FB0" w:rsidRPr="00D13DDC" w:rsidRDefault="001B2FB0" w:rsidP="007524E5">
            <w:pPr>
              <w:jc w:val="both"/>
              <w:rPr>
                <w:sz w:val="24"/>
                <w:szCs w:val="24"/>
              </w:rPr>
            </w:pPr>
          </w:p>
        </w:tc>
      </w:tr>
      <w:tr w:rsidR="001B2FB0" w:rsidRPr="00D13DDC" w:rsidTr="00ED1A73">
        <w:tc>
          <w:tcPr>
            <w:tcW w:w="10031" w:type="dxa"/>
            <w:gridSpan w:val="7"/>
            <w:tcBorders>
              <w:top w:val="nil"/>
              <w:left w:val="nil"/>
              <w:right w:val="nil"/>
            </w:tcBorders>
          </w:tcPr>
          <w:p w:rsidR="001B2FB0" w:rsidRPr="00D13DDC" w:rsidRDefault="001B2FB0" w:rsidP="007524E5">
            <w:pPr>
              <w:jc w:val="both"/>
              <w:rPr>
                <w:sz w:val="24"/>
                <w:szCs w:val="24"/>
              </w:rPr>
            </w:pPr>
          </w:p>
        </w:tc>
      </w:tr>
      <w:tr w:rsidR="001B2FB0" w:rsidRPr="00D13DDC" w:rsidTr="00ED1A73">
        <w:tc>
          <w:tcPr>
            <w:tcW w:w="10031" w:type="dxa"/>
            <w:gridSpan w:val="7"/>
            <w:tcBorders>
              <w:left w:val="nil"/>
              <w:bottom w:val="nil"/>
              <w:right w:val="nil"/>
            </w:tcBorders>
          </w:tcPr>
          <w:p w:rsidR="001B2FB0" w:rsidRPr="00D13DDC" w:rsidRDefault="001B2FB0" w:rsidP="007524E5">
            <w:pPr>
              <w:jc w:val="both"/>
              <w:rPr>
                <w:sz w:val="24"/>
                <w:szCs w:val="24"/>
              </w:rPr>
            </w:pPr>
            <w:r w:rsidRPr="00D13DDC">
              <w:rPr>
                <w:sz w:val="24"/>
                <w:szCs w:val="24"/>
              </w:rPr>
              <w:t>на праве:</w:t>
            </w:r>
          </w:p>
        </w:tc>
      </w:tr>
      <w:tr w:rsidR="001B2FB0" w:rsidRPr="00D13DDC" w:rsidTr="00ED1A73">
        <w:tc>
          <w:tcPr>
            <w:tcW w:w="817" w:type="dxa"/>
            <w:shd w:val="clear" w:color="auto" w:fill="D9D9D9"/>
          </w:tcPr>
          <w:p w:rsidR="001B2FB0" w:rsidRPr="00D13DDC" w:rsidRDefault="001B2FB0" w:rsidP="007524E5">
            <w:pPr>
              <w:jc w:val="both"/>
              <w:rPr>
                <w:sz w:val="24"/>
                <w:szCs w:val="24"/>
              </w:rPr>
            </w:pPr>
          </w:p>
        </w:tc>
        <w:tc>
          <w:tcPr>
            <w:tcW w:w="2545" w:type="dxa"/>
            <w:gridSpan w:val="3"/>
            <w:tcBorders>
              <w:top w:val="nil"/>
              <w:bottom w:val="nil"/>
              <w:right w:val="nil"/>
            </w:tcBorders>
          </w:tcPr>
          <w:p w:rsidR="001B2FB0" w:rsidRPr="00D13DDC" w:rsidRDefault="001B2FB0" w:rsidP="007524E5">
            <w:pPr>
              <w:jc w:val="both"/>
              <w:rPr>
                <w:sz w:val="24"/>
                <w:szCs w:val="24"/>
              </w:rPr>
            </w:pPr>
            <w:r w:rsidRPr="00D13DDC">
              <w:rPr>
                <w:sz w:val="24"/>
                <w:szCs w:val="24"/>
              </w:rPr>
              <w:t xml:space="preserve">аренды сроком </w:t>
            </w:r>
            <w:proofErr w:type="gramStart"/>
            <w:r w:rsidRPr="00D13DDC">
              <w:rPr>
                <w:sz w:val="24"/>
                <w:szCs w:val="24"/>
              </w:rPr>
              <w:t>на</w:t>
            </w:r>
            <w:proofErr w:type="gramEnd"/>
          </w:p>
        </w:tc>
        <w:tc>
          <w:tcPr>
            <w:tcW w:w="6669" w:type="dxa"/>
            <w:gridSpan w:val="3"/>
            <w:tcBorders>
              <w:top w:val="nil"/>
              <w:left w:val="nil"/>
              <w:right w:val="nil"/>
            </w:tcBorders>
          </w:tcPr>
          <w:p w:rsidR="001B2FB0" w:rsidRPr="00D13DDC" w:rsidRDefault="001B2FB0" w:rsidP="007524E5">
            <w:pPr>
              <w:jc w:val="right"/>
              <w:rPr>
                <w:sz w:val="24"/>
                <w:szCs w:val="24"/>
              </w:rPr>
            </w:pPr>
            <w:r w:rsidRPr="00D13DDC">
              <w:rPr>
                <w:sz w:val="24"/>
                <w:szCs w:val="24"/>
              </w:rPr>
              <w:t>;</w:t>
            </w:r>
          </w:p>
        </w:tc>
      </w:tr>
      <w:tr w:rsidR="001B2FB0" w:rsidRPr="00D13DDC" w:rsidTr="00ED1A73">
        <w:tc>
          <w:tcPr>
            <w:tcW w:w="10031" w:type="dxa"/>
            <w:gridSpan w:val="7"/>
            <w:tcBorders>
              <w:top w:val="nil"/>
              <w:left w:val="nil"/>
              <w:bottom w:val="nil"/>
              <w:right w:val="nil"/>
            </w:tcBorders>
          </w:tcPr>
          <w:p w:rsidR="001B2FB0" w:rsidRPr="00D13DDC" w:rsidRDefault="001B2FB0" w:rsidP="007524E5">
            <w:pPr>
              <w:jc w:val="both"/>
              <w:rPr>
                <w:sz w:val="24"/>
                <w:szCs w:val="24"/>
              </w:rPr>
            </w:pPr>
            <w:r w:rsidRPr="00D13DDC">
              <w:rPr>
                <w:sz w:val="24"/>
                <w:szCs w:val="24"/>
              </w:rPr>
              <w:t>(указать срок аренды)</w:t>
            </w:r>
          </w:p>
        </w:tc>
      </w:tr>
      <w:tr w:rsidR="001B2FB0" w:rsidRPr="00D13DDC" w:rsidTr="00ED1A73">
        <w:tc>
          <w:tcPr>
            <w:tcW w:w="817" w:type="dxa"/>
            <w:shd w:val="clear" w:color="auto" w:fill="D9D9D9"/>
          </w:tcPr>
          <w:p w:rsidR="001B2FB0" w:rsidRPr="00D13DDC" w:rsidRDefault="001B2FB0" w:rsidP="007524E5">
            <w:pPr>
              <w:jc w:val="both"/>
              <w:rPr>
                <w:sz w:val="24"/>
                <w:szCs w:val="24"/>
              </w:rPr>
            </w:pPr>
          </w:p>
        </w:tc>
        <w:tc>
          <w:tcPr>
            <w:tcW w:w="9214" w:type="dxa"/>
            <w:gridSpan w:val="6"/>
            <w:tcBorders>
              <w:top w:val="nil"/>
              <w:bottom w:val="nil"/>
              <w:right w:val="nil"/>
            </w:tcBorders>
          </w:tcPr>
          <w:p w:rsidR="001B2FB0" w:rsidRPr="00D13DDC" w:rsidRDefault="001B2FB0" w:rsidP="007524E5">
            <w:pPr>
              <w:jc w:val="both"/>
              <w:rPr>
                <w:sz w:val="24"/>
                <w:szCs w:val="24"/>
              </w:rPr>
            </w:pPr>
            <w:r w:rsidRPr="00D13DDC">
              <w:rPr>
                <w:sz w:val="24"/>
                <w:szCs w:val="24"/>
              </w:rPr>
              <w:t>собственности;</w:t>
            </w:r>
          </w:p>
        </w:tc>
      </w:tr>
      <w:tr w:rsidR="001B2FB0" w:rsidRPr="00D13DDC" w:rsidTr="00ED1A73">
        <w:tc>
          <w:tcPr>
            <w:tcW w:w="10031" w:type="dxa"/>
            <w:gridSpan w:val="7"/>
            <w:tcBorders>
              <w:top w:val="nil"/>
              <w:left w:val="nil"/>
              <w:bottom w:val="nil"/>
              <w:right w:val="nil"/>
            </w:tcBorders>
          </w:tcPr>
          <w:p w:rsidR="001B2FB0" w:rsidRPr="00D13DDC" w:rsidRDefault="001B2FB0" w:rsidP="007524E5">
            <w:pPr>
              <w:jc w:val="both"/>
              <w:rPr>
                <w:sz w:val="24"/>
                <w:szCs w:val="24"/>
              </w:rPr>
            </w:pPr>
            <w:r w:rsidRPr="00D13DDC">
              <w:rPr>
                <w:sz w:val="24"/>
                <w:szCs w:val="24"/>
              </w:rPr>
              <w:t xml:space="preserve">без проведения торгов на основании </w:t>
            </w:r>
          </w:p>
        </w:tc>
      </w:tr>
      <w:tr w:rsidR="001B2FB0" w:rsidRPr="00D13DDC" w:rsidTr="00ED1A73">
        <w:tc>
          <w:tcPr>
            <w:tcW w:w="10031" w:type="dxa"/>
            <w:gridSpan w:val="7"/>
            <w:tcBorders>
              <w:top w:val="nil"/>
              <w:left w:val="nil"/>
              <w:right w:val="nil"/>
            </w:tcBorders>
          </w:tcPr>
          <w:p w:rsidR="001B2FB0" w:rsidRPr="00D13DDC" w:rsidRDefault="001B2FB0" w:rsidP="007524E5">
            <w:pPr>
              <w:jc w:val="right"/>
              <w:rPr>
                <w:sz w:val="24"/>
                <w:szCs w:val="24"/>
              </w:rPr>
            </w:pPr>
            <w:r w:rsidRPr="00D13DDC">
              <w:rPr>
                <w:sz w:val="24"/>
                <w:szCs w:val="24"/>
              </w:rPr>
              <w:t>.</w:t>
            </w:r>
          </w:p>
        </w:tc>
      </w:tr>
      <w:tr w:rsidR="001B2FB0" w:rsidRPr="00D13DDC" w:rsidTr="00ED1A73">
        <w:tc>
          <w:tcPr>
            <w:tcW w:w="10031" w:type="dxa"/>
            <w:gridSpan w:val="7"/>
            <w:tcBorders>
              <w:left w:val="nil"/>
              <w:bottom w:val="nil"/>
              <w:right w:val="nil"/>
            </w:tcBorders>
          </w:tcPr>
          <w:p w:rsidR="001B2FB0" w:rsidRPr="00D13DDC" w:rsidRDefault="001B2FB0" w:rsidP="007524E5">
            <w:pPr>
              <w:jc w:val="center"/>
              <w:rPr>
                <w:sz w:val="24"/>
                <w:szCs w:val="24"/>
              </w:rPr>
            </w:pPr>
            <w:r w:rsidRPr="00D13DDC">
              <w:rPr>
                <w:sz w:val="24"/>
                <w:szCs w:val="24"/>
              </w:rPr>
              <w:t>(указывается основание предоставления земельного участка без торгов из числа предусмотренных</w:t>
            </w:r>
            <w:r w:rsidRPr="00D13DDC">
              <w:rPr>
                <w:sz w:val="24"/>
                <w:szCs w:val="24"/>
              </w:rPr>
              <w:br/>
            </w:r>
            <w:proofErr w:type="spellStart"/>
            <w:r w:rsidRPr="00D13DDC">
              <w:rPr>
                <w:sz w:val="24"/>
                <w:szCs w:val="24"/>
              </w:rPr>
              <w:t>пп</w:t>
            </w:r>
            <w:proofErr w:type="spellEnd"/>
            <w:r w:rsidRPr="00D13DDC">
              <w:rPr>
                <w:sz w:val="24"/>
                <w:szCs w:val="24"/>
              </w:rPr>
              <w:t xml:space="preserve">. 1, 2 п. 2 ст. 39.3, </w:t>
            </w:r>
            <w:proofErr w:type="spellStart"/>
            <w:r w:rsidRPr="00D13DDC">
              <w:rPr>
                <w:sz w:val="24"/>
                <w:szCs w:val="24"/>
              </w:rPr>
              <w:t>пп</w:t>
            </w:r>
            <w:proofErr w:type="spellEnd"/>
            <w:r w:rsidRPr="00D13DDC">
              <w:rPr>
                <w:sz w:val="24"/>
                <w:szCs w:val="24"/>
              </w:rPr>
              <w:t>. 5, 6 п. 2 ст. 39.6 Земельного кодекса РФ)</w:t>
            </w:r>
          </w:p>
        </w:tc>
      </w:tr>
    </w:tbl>
    <w:p w:rsidR="001B2FB0" w:rsidRPr="00D13DDC" w:rsidRDefault="001B2FB0" w:rsidP="007524E5">
      <w:pPr>
        <w:ind w:firstLine="708"/>
        <w:jc w:val="both"/>
        <w:rPr>
          <w:sz w:val="24"/>
          <w:szCs w:val="24"/>
        </w:rPr>
      </w:pPr>
    </w:p>
    <w:p w:rsidR="001B2FB0" w:rsidRPr="00D13DDC" w:rsidRDefault="001B2FB0" w:rsidP="007524E5">
      <w:pPr>
        <w:ind w:firstLine="851"/>
        <w:jc w:val="both"/>
        <w:rPr>
          <w:sz w:val="24"/>
          <w:szCs w:val="24"/>
        </w:rPr>
      </w:pPr>
      <w:r w:rsidRPr="00D13DDC">
        <w:rPr>
          <w:sz w:val="24"/>
          <w:szCs w:val="24"/>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9072"/>
      </w:tblGrid>
      <w:tr w:rsidR="001B2FB0" w:rsidRPr="00D13DDC" w:rsidTr="003A50F7">
        <w:tc>
          <w:tcPr>
            <w:tcW w:w="846" w:type="dxa"/>
            <w:shd w:val="pct10" w:color="auto" w:fill="auto"/>
          </w:tcPr>
          <w:p w:rsidR="001B2FB0" w:rsidRPr="00D13DDC" w:rsidRDefault="001B2FB0" w:rsidP="007524E5">
            <w:pPr>
              <w:jc w:val="both"/>
              <w:rPr>
                <w:sz w:val="24"/>
                <w:szCs w:val="24"/>
              </w:rPr>
            </w:pPr>
          </w:p>
        </w:tc>
        <w:tc>
          <w:tcPr>
            <w:tcW w:w="9072" w:type="dxa"/>
            <w:tcBorders>
              <w:top w:val="nil"/>
              <w:bottom w:val="nil"/>
              <w:right w:val="nil"/>
            </w:tcBorders>
          </w:tcPr>
          <w:p w:rsidR="001B2FB0" w:rsidRPr="00D13DDC" w:rsidRDefault="001B2FB0" w:rsidP="007524E5">
            <w:pPr>
              <w:ind w:left="459"/>
              <w:jc w:val="both"/>
              <w:rPr>
                <w:sz w:val="24"/>
                <w:szCs w:val="24"/>
              </w:rPr>
            </w:pPr>
            <w:r w:rsidRPr="00D13DDC">
              <w:rPr>
                <w:sz w:val="24"/>
                <w:szCs w:val="24"/>
              </w:rPr>
              <w:t>непосредственно при личном обращении;</w:t>
            </w:r>
          </w:p>
        </w:tc>
      </w:tr>
      <w:tr w:rsidR="001B2FB0" w:rsidRPr="00D13DDC" w:rsidTr="003A50F7">
        <w:tc>
          <w:tcPr>
            <w:tcW w:w="846" w:type="dxa"/>
            <w:shd w:val="pct10" w:color="auto" w:fill="auto"/>
          </w:tcPr>
          <w:p w:rsidR="001B2FB0" w:rsidRPr="00D13DDC" w:rsidRDefault="001B2FB0" w:rsidP="007524E5">
            <w:pPr>
              <w:jc w:val="both"/>
              <w:rPr>
                <w:sz w:val="24"/>
                <w:szCs w:val="24"/>
              </w:rPr>
            </w:pPr>
          </w:p>
        </w:tc>
        <w:tc>
          <w:tcPr>
            <w:tcW w:w="9072" w:type="dxa"/>
            <w:tcBorders>
              <w:top w:val="nil"/>
              <w:bottom w:val="nil"/>
              <w:right w:val="nil"/>
            </w:tcBorders>
          </w:tcPr>
          <w:p w:rsidR="001B2FB0" w:rsidRPr="00D13DDC" w:rsidRDefault="001B2FB0" w:rsidP="007524E5">
            <w:pPr>
              <w:ind w:left="459"/>
              <w:jc w:val="both"/>
              <w:rPr>
                <w:sz w:val="24"/>
                <w:szCs w:val="24"/>
              </w:rPr>
            </w:pPr>
            <w:r w:rsidRPr="00D13DDC">
              <w:rPr>
                <w:sz w:val="24"/>
                <w:szCs w:val="24"/>
              </w:rPr>
              <w:t>посредством почтового отправления.</w:t>
            </w:r>
          </w:p>
        </w:tc>
      </w:tr>
    </w:tbl>
    <w:p w:rsidR="001B2FB0" w:rsidRPr="00D13DDC" w:rsidRDefault="001B2FB0" w:rsidP="007524E5">
      <w:pPr>
        <w:tabs>
          <w:tab w:val="left" w:pos="6096"/>
        </w:tabs>
        <w:ind w:left="3686"/>
        <w:jc w:val="both"/>
        <w:rPr>
          <w:sz w:val="24"/>
          <w:szCs w:val="24"/>
        </w:rPr>
      </w:pPr>
    </w:p>
    <w:p w:rsidR="001B2FB0" w:rsidRPr="00D13DDC" w:rsidRDefault="001B2FB0" w:rsidP="007524E5">
      <w:pPr>
        <w:tabs>
          <w:tab w:val="left" w:pos="6096"/>
        </w:tabs>
        <w:ind w:firstLine="851"/>
        <w:jc w:val="both"/>
        <w:rPr>
          <w:sz w:val="24"/>
          <w:szCs w:val="24"/>
        </w:rPr>
      </w:pPr>
      <w:r w:rsidRPr="00D13DDC">
        <w:rPr>
          <w:sz w:val="24"/>
          <w:szCs w:val="24"/>
        </w:rPr>
        <w:t>Приложение:</w:t>
      </w:r>
    </w:p>
    <w:p w:rsidR="001B2FB0" w:rsidRPr="00D13DDC" w:rsidRDefault="001B2FB0" w:rsidP="007524E5">
      <w:pPr>
        <w:tabs>
          <w:tab w:val="left" w:pos="6096"/>
        </w:tabs>
        <w:ind w:firstLine="851"/>
        <w:jc w:val="both"/>
        <w:rPr>
          <w:sz w:val="24"/>
          <w:szCs w:val="24"/>
        </w:rPr>
      </w:pPr>
    </w:p>
    <w:p w:rsidR="001B2FB0" w:rsidRPr="002E4097" w:rsidRDefault="001B2FB0" w:rsidP="007524E5">
      <w:pPr>
        <w:autoSpaceDE w:val="0"/>
        <w:autoSpaceDN w:val="0"/>
        <w:adjustRightInd w:val="0"/>
        <w:ind w:firstLine="851"/>
        <w:jc w:val="both"/>
        <w:rPr>
          <w:lang w:eastAsia="en-US"/>
        </w:rPr>
      </w:pPr>
      <w:r w:rsidRPr="002E4097">
        <w:rPr>
          <w:lang w:eastAsia="en-US"/>
        </w:rPr>
        <w:t xml:space="preserve">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w:t>
      </w:r>
      <w:r w:rsidRPr="002E4097">
        <w:rPr>
          <w:lang w:eastAsia="en-US"/>
        </w:rPr>
        <w:lastRenderedPageBreak/>
        <w:t>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B2FB0" w:rsidRPr="002E4097" w:rsidRDefault="001B2FB0" w:rsidP="002E4097">
      <w:pPr>
        <w:autoSpaceDE w:val="0"/>
        <w:autoSpaceDN w:val="0"/>
        <w:adjustRightInd w:val="0"/>
        <w:ind w:firstLine="851"/>
        <w:jc w:val="both"/>
        <w:rPr>
          <w:lang w:eastAsia="en-US"/>
        </w:rPr>
      </w:pPr>
      <w:bookmarkStart w:id="12" w:name="_Hlk31033165"/>
      <w:r w:rsidRPr="002E4097">
        <w:t xml:space="preserve">Разрешаю </w:t>
      </w:r>
      <w:r w:rsidR="002E4097" w:rsidRPr="002E4097">
        <w:t xml:space="preserve">администрации Лев – Толстовского муниципального района Липецкой области </w:t>
      </w:r>
      <w:r w:rsidRPr="002E4097">
        <w:rPr>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12"/>
    <w:p w:rsidR="001B2FB0" w:rsidRPr="002E4097" w:rsidRDefault="001B2FB0" w:rsidP="007524E5">
      <w:pPr>
        <w:autoSpaceDE w:val="0"/>
        <w:autoSpaceDN w:val="0"/>
        <w:adjustRightInd w:val="0"/>
        <w:ind w:firstLine="851"/>
        <w:jc w:val="both"/>
        <w:rPr>
          <w:lang w:eastAsia="en-US"/>
        </w:rPr>
      </w:pPr>
      <w:r w:rsidRPr="002E4097">
        <w:rPr>
          <w:lang w:eastAsia="en-US"/>
        </w:rPr>
        <w:t>Сохраняю за собой право отозвать данное согласие письменным заявлением с любой даты.</w:t>
      </w:r>
    </w:p>
    <w:p w:rsidR="001B2FB0" w:rsidRPr="002E4097" w:rsidRDefault="001B2FB0" w:rsidP="007524E5">
      <w:pPr>
        <w:autoSpaceDE w:val="0"/>
        <w:autoSpaceDN w:val="0"/>
        <w:adjustRightInd w:val="0"/>
        <w:ind w:firstLine="851"/>
        <w:jc w:val="both"/>
        <w:rPr>
          <w:lang w:eastAsia="en-US"/>
        </w:rPr>
      </w:pPr>
      <w:r w:rsidRPr="002E4097">
        <w:rPr>
          <w:lang w:eastAsia="en-US"/>
        </w:rPr>
        <w:t>Согласие на обработку персональных данных представителя субъекта персональных данных (при его наличии) прилагаются</w:t>
      </w:r>
      <w:r w:rsidRPr="002E4097">
        <w:t>.</w:t>
      </w:r>
      <w:r w:rsidRPr="002E4097">
        <w:rPr>
          <w:rStyle w:val="af1"/>
        </w:rPr>
        <w:footnoteReference w:id="2"/>
      </w:r>
    </w:p>
    <w:p w:rsidR="001B2FB0" w:rsidRPr="00D13DDC" w:rsidRDefault="001B2FB0" w:rsidP="007524E5">
      <w:pPr>
        <w:tabs>
          <w:tab w:val="left" w:pos="6096"/>
        </w:tabs>
        <w:ind w:left="3686"/>
        <w:jc w:val="both"/>
        <w:rPr>
          <w:sz w:val="24"/>
          <w:szCs w:val="24"/>
        </w:rPr>
      </w:pPr>
    </w:p>
    <w:p w:rsidR="001B2FB0" w:rsidRPr="00D13DDC" w:rsidRDefault="001B2FB0" w:rsidP="007524E5">
      <w:pPr>
        <w:tabs>
          <w:tab w:val="left" w:pos="6096"/>
        </w:tabs>
        <w:ind w:left="368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279"/>
        <w:gridCol w:w="3898"/>
        <w:gridCol w:w="279"/>
        <w:gridCol w:w="3340"/>
      </w:tblGrid>
      <w:tr w:rsidR="001B2FB0" w:rsidRPr="00D13DDC" w:rsidTr="00ED1A73">
        <w:tc>
          <w:tcPr>
            <w:tcW w:w="2125"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898"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340"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r>
      <w:tr w:rsidR="001B2FB0" w:rsidRPr="00D13DDC" w:rsidTr="00ED1A73">
        <w:tc>
          <w:tcPr>
            <w:tcW w:w="2125" w:type="dxa"/>
            <w:tcBorders>
              <w:left w:val="nil"/>
              <w:bottom w:val="nil"/>
              <w:right w:val="nil"/>
            </w:tcBorders>
          </w:tcPr>
          <w:p w:rsidR="001B2FB0" w:rsidRPr="00D13DDC" w:rsidRDefault="001B2FB0" w:rsidP="007524E5">
            <w:pPr>
              <w:pStyle w:val="ConsPlusNonformat"/>
              <w:jc w:val="center"/>
              <w:rPr>
                <w:rFonts w:ascii="Times New Roman" w:hAnsi="Times New Roman" w:cs="Times New Roman"/>
                <w:sz w:val="24"/>
                <w:szCs w:val="24"/>
                <w:lang w:val="ru-RU"/>
              </w:rPr>
            </w:pPr>
            <w:r w:rsidRPr="00D13DDC">
              <w:rPr>
                <w:rFonts w:ascii="Times New Roman" w:hAnsi="Times New Roman" w:cs="Times New Roman"/>
                <w:sz w:val="24"/>
                <w:szCs w:val="24"/>
                <w:lang w:val="ru-RU"/>
              </w:rPr>
              <w:t>(дата)</w:t>
            </w: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898" w:type="dxa"/>
            <w:tcBorders>
              <w:left w:val="nil"/>
              <w:bottom w:val="nil"/>
              <w:right w:val="nil"/>
            </w:tcBorders>
          </w:tcPr>
          <w:p w:rsidR="001B2FB0" w:rsidRPr="00D13DDC" w:rsidRDefault="001B2FB0" w:rsidP="007524E5">
            <w:pPr>
              <w:pStyle w:val="ConsPlusNonformat"/>
              <w:jc w:val="center"/>
              <w:rPr>
                <w:rFonts w:ascii="Times New Roman" w:hAnsi="Times New Roman" w:cs="Times New Roman"/>
                <w:sz w:val="24"/>
                <w:szCs w:val="24"/>
                <w:lang w:val="ru-RU"/>
              </w:rPr>
            </w:pPr>
            <w:proofErr w:type="gramStart"/>
            <w:r w:rsidRPr="00D13DDC">
              <w:rPr>
                <w:rFonts w:ascii="Times New Roman" w:hAnsi="Times New Roman" w:cs="Times New Roman"/>
                <w:sz w:val="24"/>
                <w:szCs w:val="24"/>
                <w:lang w:val="ru-RU"/>
              </w:rPr>
              <w:t>(фамилия, инициалы заявителя,</w:t>
            </w:r>
            <w:proofErr w:type="gramEnd"/>
          </w:p>
          <w:p w:rsidR="001B2FB0" w:rsidRPr="00D13DDC" w:rsidRDefault="001B2FB0" w:rsidP="007524E5">
            <w:pPr>
              <w:pStyle w:val="ConsPlusNonformat"/>
              <w:jc w:val="center"/>
              <w:rPr>
                <w:rFonts w:ascii="Times New Roman" w:hAnsi="Times New Roman" w:cs="Times New Roman"/>
                <w:sz w:val="24"/>
                <w:szCs w:val="24"/>
                <w:lang w:val="ru-RU"/>
              </w:rPr>
            </w:pPr>
            <w:r w:rsidRPr="00D13DDC">
              <w:rPr>
                <w:rFonts w:ascii="Times New Roman" w:hAnsi="Times New Roman" w:cs="Times New Roman"/>
                <w:sz w:val="24"/>
                <w:szCs w:val="24"/>
                <w:lang w:val="ru-RU"/>
              </w:rPr>
              <w:t>представителя заявителя)</w:t>
            </w: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340" w:type="dxa"/>
            <w:tcBorders>
              <w:left w:val="nil"/>
              <w:bottom w:val="nil"/>
              <w:right w:val="nil"/>
            </w:tcBorders>
          </w:tcPr>
          <w:p w:rsidR="001B2FB0" w:rsidRPr="00D13DDC" w:rsidRDefault="001B2FB0" w:rsidP="007524E5">
            <w:pPr>
              <w:pStyle w:val="ConsPlusNonformat"/>
              <w:jc w:val="center"/>
              <w:rPr>
                <w:rFonts w:ascii="Times New Roman" w:hAnsi="Times New Roman" w:cs="Times New Roman"/>
                <w:sz w:val="24"/>
                <w:szCs w:val="24"/>
                <w:lang w:val="ru-RU"/>
              </w:rPr>
            </w:pPr>
            <w:proofErr w:type="gramStart"/>
            <w:r w:rsidRPr="00D13DDC">
              <w:rPr>
                <w:rFonts w:ascii="Times New Roman" w:hAnsi="Times New Roman" w:cs="Times New Roman"/>
                <w:sz w:val="24"/>
                <w:szCs w:val="24"/>
                <w:lang w:val="ru-RU"/>
              </w:rPr>
              <w:t>(подпись заявителя,</w:t>
            </w:r>
            <w:proofErr w:type="gramEnd"/>
          </w:p>
          <w:p w:rsidR="001B2FB0" w:rsidRPr="00D13DDC" w:rsidRDefault="001B2FB0" w:rsidP="007524E5">
            <w:pPr>
              <w:pStyle w:val="ConsPlusNonformat"/>
              <w:jc w:val="center"/>
              <w:rPr>
                <w:rFonts w:ascii="Times New Roman" w:hAnsi="Times New Roman" w:cs="Times New Roman"/>
                <w:sz w:val="24"/>
                <w:szCs w:val="24"/>
                <w:lang w:val="ru-RU"/>
              </w:rPr>
            </w:pPr>
            <w:r w:rsidRPr="00D13DDC">
              <w:rPr>
                <w:rFonts w:ascii="Times New Roman" w:hAnsi="Times New Roman" w:cs="Times New Roman"/>
                <w:sz w:val="24"/>
                <w:szCs w:val="24"/>
                <w:lang w:val="ru-RU"/>
              </w:rPr>
              <w:t>представителя заявителя)</w:t>
            </w:r>
          </w:p>
        </w:tc>
      </w:tr>
      <w:tr w:rsidR="001B2FB0" w:rsidRPr="00D13DDC" w:rsidTr="00ED1A73">
        <w:tc>
          <w:tcPr>
            <w:tcW w:w="9921" w:type="dxa"/>
            <w:gridSpan w:val="5"/>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r>
    </w:tbl>
    <w:p w:rsidR="001B2FB0" w:rsidRPr="00D13DDC" w:rsidRDefault="001B2FB0" w:rsidP="007524E5">
      <w:pPr>
        <w:tabs>
          <w:tab w:val="left" w:pos="6096"/>
        </w:tabs>
        <w:jc w:val="both"/>
        <w:rPr>
          <w:sz w:val="24"/>
          <w:szCs w:val="24"/>
        </w:rPr>
      </w:pPr>
    </w:p>
    <w:tbl>
      <w:tblPr>
        <w:tblpPr w:leftFromText="180" w:rightFromText="180" w:vertAnchor="text" w:tblpY="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5"/>
        <w:gridCol w:w="2284"/>
        <w:gridCol w:w="283"/>
        <w:gridCol w:w="2761"/>
      </w:tblGrid>
      <w:tr w:rsidR="001B2FB0" w:rsidRPr="00D13DDC" w:rsidTr="00ED1A73">
        <w:tc>
          <w:tcPr>
            <w:tcW w:w="4595"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r w:rsidRPr="00D13DDC">
              <w:rPr>
                <w:rFonts w:ascii="Times New Roman" w:hAnsi="Times New Roman" w:cs="Times New Roman"/>
                <w:sz w:val="24"/>
                <w:szCs w:val="24"/>
                <w:lang w:val="ru-RU"/>
              </w:rPr>
              <w:t>Подпись сотрудника, принявшего документы</w:t>
            </w:r>
          </w:p>
        </w:tc>
        <w:tc>
          <w:tcPr>
            <w:tcW w:w="2284"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283"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rPr>
            </w:pPr>
            <w:r w:rsidRPr="00D13DDC">
              <w:rPr>
                <w:rFonts w:ascii="Times New Roman" w:hAnsi="Times New Roman" w:cs="Times New Roman"/>
                <w:sz w:val="24"/>
                <w:szCs w:val="24"/>
              </w:rPr>
              <w:t>/</w:t>
            </w:r>
          </w:p>
        </w:tc>
        <w:tc>
          <w:tcPr>
            <w:tcW w:w="2761"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r>
      <w:tr w:rsidR="001B2FB0" w:rsidRPr="00D13DDC" w:rsidTr="00ED1A73">
        <w:tc>
          <w:tcPr>
            <w:tcW w:w="9923" w:type="dxa"/>
            <w:gridSpan w:val="4"/>
            <w:tcBorders>
              <w:top w:val="nil"/>
              <w:left w:val="nil"/>
              <w:bottom w:val="nil"/>
              <w:right w:val="nil"/>
            </w:tcBorders>
          </w:tcPr>
          <w:p w:rsidR="001B2FB0" w:rsidRPr="00D13DDC" w:rsidRDefault="001B2FB0" w:rsidP="002E4097">
            <w:pPr>
              <w:pStyle w:val="ConsPlusNonformat"/>
              <w:jc w:val="both"/>
              <w:rPr>
                <w:rFonts w:ascii="Times New Roman" w:hAnsi="Times New Roman" w:cs="Times New Roman"/>
                <w:sz w:val="24"/>
                <w:szCs w:val="24"/>
                <w:lang w:val="ru-RU"/>
              </w:rPr>
            </w:pPr>
            <w:r w:rsidRPr="00D13DDC">
              <w:rPr>
                <w:rFonts w:ascii="Times New Roman" w:hAnsi="Times New Roman" w:cs="Times New Roman"/>
                <w:sz w:val="24"/>
                <w:szCs w:val="24"/>
              </w:rPr>
              <w:t xml:space="preserve">  </w:t>
            </w:r>
            <w:r w:rsidR="002E4097">
              <w:rPr>
                <w:rFonts w:ascii="Times New Roman" w:hAnsi="Times New Roman" w:cs="Times New Roman"/>
                <w:sz w:val="24"/>
                <w:szCs w:val="24"/>
                <w:lang w:val="ru-RU"/>
              </w:rPr>
              <w:t xml:space="preserve">                                                                      </w:t>
            </w:r>
            <w:r w:rsidRPr="00D13DDC">
              <w:rPr>
                <w:rFonts w:ascii="Times New Roman" w:hAnsi="Times New Roman" w:cs="Times New Roman"/>
                <w:sz w:val="24"/>
                <w:szCs w:val="24"/>
              </w:rPr>
              <w:t xml:space="preserve">  </w:t>
            </w:r>
            <w:r w:rsidR="002E4097">
              <w:rPr>
                <w:rFonts w:ascii="Times New Roman" w:hAnsi="Times New Roman" w:cs="Times New Roman"/>
                <w:sz w:val="24"/>
                <w:szCs w:val="24"/>
                <w:lang w:val="ru-RU"/>
              </w:rPr>
              <w:t xml:space="preserve">     </w:t>
            </w:r>
            <w:r w:rsidRPr="00D13DDC">
              <w:rPr>
                <w:rFonts w:ascii="Times New Roman" w:hAnsi="Times New Roman" w:cs="Times New Roman"/>
                <w:sz w:val="24"/>
                <w:szCs w:val="24"/>
              </w:rPr>
              <w:t>(</w:t>
            </w:r>
            <w:r w:rsidRPr="00D13DDC">
              <w:rPr>
                <w:rFonts w:ascii="Times New Roman" w:hAnsi="Times New Roman" w:cs="Times New Roman"/>
                <w:sz w:val="24"/>
                <w:szCs w:val="24"/>
                <w:lang w:val="ru-RU"/>
              </w:rPr>
              <w:t>подпись)                            (фамилия, инициалы)</w:t>
            </w:r>
          </w:p>
        </w:tc>
      </w:tr>
    </w:tbl>
    <w:p w:rsidR="001B2FB0" w:rsidRPr="00D13DDC" w:rsidRDefault="001B2FB0" w:rsidP="007524E5">
      <w:pPr>
        <w:tabs>
          <w:tab w:val="left" w:pos="6096"/>
        </w:tabs>
        <w:jc w:val="both"/>
        <w:rPr>
          <w:sz w:val="24"/>
          <w:szCs w:val="24"/>
        </w:rPr>
      </w:pPr>
    </w:p>
    <w:p w:rsidR="001B2FB0" w:rsidRPr="00D13DDC" w:rsidRDefault="001B2FB0" w:rsidP="007524E5">
      <w:pPr>
        <w:ind w:left="4678"/>
        <w:jc w:val="right"/>
        <w:rPr>
          <w:sz w:val="24"/>
          <w:szCs w:val="24"/>
        </w:rPr>
      </w:pPr>
    </w:p>
    <w:p w:rsidR="001B2FB0" w:rsidRPr="00D13DDC" w:rsidRDefault="001B2FB0" w:rsidP="007524E5">
      <w:pPr>
        <w:ind w:left="4678"/>
        <w:jc w:val="right"/>
        <w:rPr>
          <w:sz w:val="24"/>
          <w:szCs w:val="24"/>
        </w:rPr>
      </w:pPr>
    </w:p>
    <w:p w:rsidR="001B2FB0" w:rsidRPr="00D13DDC" w:rsidRDefault="001B2FB0" w:rsidP="007524E5">
      <w:pPr>
        <w:ind w:left="4678"/>
        <w:jc w:val="right"/>
        <w:rPr>
          <w:sz w:val="24"/>
          <w:szCs w:val="24"/>
        </w:rPr>
      </w:pPr>
    </w:p>
    <w:p w:rsidR="001B2FB0" w:rsidRPr="00D13DDC" w:rsidRDefault="001B2FB0" w:rsidP="007524E5">
      <w:pPr>
        <w:ind w:left="4678"/>
        <w:jc w:val="right"/>
        <w:rPr>
          <w:sz w:val="24"/>
          <w:szCs w:val="24"/>
        </w:rPr>
      </w:pPr>
    </w:p>
    <w:p w:rsidR="001B2FB0" w:rsidRPr="00D13DDC" w:rsidRDefault="001B2FB0" w:rsidP="007524E5">
      <w:pPr>
        <w:ind w:left="4678"/>
        <w:jc w:val="right"/>
        <w:rPr>
          <w:sz w:val="24"/>
          <w:szCs w:val="24"/>
        </w:rPr>
      </w:pPr>
    </w:p>
    <w:p w:rsidR="001B2FB0" w:rsidRPr="00D13DDC" w:rsidRDefault="001B2FB0" w:rsidP="007524E5">
      <w:pPr>
        <w:ind w:left="4678"/>
        <w:jc w:val="right"/>
        <w:rPr>
          <w:sz w:val="24"/>
          <w:szCs w:val="24"/>
        </w:rPr>
      </w:pPr>
    </w:p>
    <w:p w:rsidR="001B2FB0" w:rsidRPr="00D13DDC" w:rsidRDefault="001B2FB0" w:rsidP="007524E5">
      <w:pPr>
        <w:ind w:left="4678"/>
        <w:jc w:val="right"/>
        <w:rPr>
          <w:sz w:val="24"/>
          <w:szCs w:val="24"/>
        </w:rPr>
      </w:pPr>
    </w:p>
    <w:p w:rsidR="001B2FB0" w:rsidRPr="00D13DDC" w:rsidRDefault="001B2FB0" w:rsidP="007524E5">
      <w:pPr>
        <w:rPr>
          <w:sz w:val="24"/>
          <w:szCs w:val="24"/>
        </w:rPr>
      </w:pPr>
    </w:p>
    <w:p w:rsidR="001B2FB0" w:rsidRPr="00D13DDC" w:rsidRDefault="001B2FB0" w:rsidP="007524E5">
      <w:pPr>
        <w:rPr>
          <w:sz w:val="24"/>
          <w:szCs w:val="24"/>
        </w:rPr>
      </w:pPr>
    </w:p>
    <w:p w:rsidR="001B2FB0" w:rsidRPr="00D13DDC" w:rsidRDefault="001B2FB0" w:rsidP="007524E5">
      <w:pPr>
        <w:jc w:val="both"/>
        <w:rPr>
          <w:sz w:val="24"/>
          <w:szCs w:val="24"/>
        </w:rPr>
      </w:pPr>
    </w:p>
    <w:p w:rsidR="001B2FB0" w:rsidRPr="00D13DDC" w:rsidRDefault="001B2FB0" w:rsidP="007524E5">
      <w:pPr>
        <w:jc w:val="both"/>
        <w:rPr>
          <w:sz w:val="24"/>
          <w:szCs w:val="24"/>
        </w:rPr>
      </w:pPr>
    </w:p>
    <w:p w:rsidR="001B2FB0" w:rsidRPr="00D13DDC" w:rsidRDefault="001B2FB0" w:rsidP="007524E5">
      <w:pPr>
        <w:jc w:val="both"/>
        <w:rPr>
          <w:sz w:val="24"/>
          <w:szCs w:val="24"/>
        </w:rPr>
      </w:pPr>
    </w:p>
    <w:p w:rsidR="001B2FB0" w:rsidRDefault="001B2FB0"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E4097" w:rsidRDefault="002E4097" w:rsidP="007524E5">
      <w:pPr>
        <w:jc w:val="both"/>
        <w:rPr>
          <w:sz w:val="24"/>
          <w:szCs w:val="24"/>
        </w:rPr>
      </w:pPr>
    </w:p>
    <w:p w:rsidR="002F2C6E" w:rsidRDefault="002F2C6E" w:rsidP="007524E5">
      <w:pPr>
        <w:jc w:val="both"/>
        <w:rPr>
          <w:sz w:val="24"/>
          <w:szCs w:val="24"/>
        </w:rPr>
      </w:pPr>
    </w:p>
    <w:p w:rsidR="002F2C6E" w:rsidRDefault="002F2C6E" w:rsidP="007524E5">
      <w:pPr>
        <w:jc w:val="both"/>
        <w:rPr>
          <w:sz w:val="24"/>
          <w:szCs w:val="24"/>
        </w:rPr>
      </w:pPr>
    </w:p>
    <w:p w:rsidR="002E4097" w:rsidRPr="00D13DDC" w:rsidRDefault="002E4097" w:rsidP="007524E5">
      <w:pPr>
        <w:jc w:val="both"/>
        <w:rPr>
          <w:sz w:val="24"/>
          <w:szCs w:val="24"/>
        </w:rPr>
      </w:pPr>
    </w:p>
    <w:p w:rsidR="001B2FB0" w:rsidRPr="00D13DDC" w:rsidRDefault="001B2FB0" w:rsidP="007524E5">
      <w:pPr>
        <w:jc w:val="both"/>
        <w:rPr>
          <w:sz w:val="24"/>
          <w:szCs w:val="24"/>
        </w:rPr>
      </w:pPr>
    </w:p>
    <w:p w:rsidR="001B2FB0" w:rsidRPr="00D13DDC" w:rsidRDefault="001B2FB0" w:rsidP="007524E5">
      <w:pPr>
        <w:ind w:left="3402"/>
        <w:jc w:val="both"/>
        <w:rPr>
          <w:sz w:val="24"/>
          <w:szCs w:val="24"/>
        </w:rPr>
      </w:pPr>
      <w:r w:rsidRPr="00D13DDC">
        <w:rPr>
          <w:sz w:val="24"/>
          <w:szCs w:val="24"/>
        </w:rPr>
        <w:lastRenderedPageBreak/>
        <w:t>Приложение 2 к административному регламенту предоставления муниципальной услуги «</w:t>
      </w:r>
      <w:r w:rsidR="002F2C6E" w:rsidRPr="002E4097">
        <w:rPr>
          <w:color w:val="000000"/>
          <w:sz w:val="24"/>
          <w:szCs w:val="24"/>
        </w:rPr>
        <w:t>Предоставление земельного участка, государственная собственность на который не разграничена</w:t>
      </w:r>
      <w:r w:rsidR="002F2C6E" w:rsidRPr="002E4097">
        <w:rPr>
          <w:sz w:val="24"/>
          <w:szCs w:val="24"/>
        </w:rPr>
        <w:t xml:space="preserve"> на территории Лев – Толстовского муниципального района Липецкой области</w:t>
      </w:r>
      <w:r w:rsidR="002F2C6E" w:rsidRPr="002E4097">
        <w:rPr>
          <w:color w:val="000000"/>
          <w:sz w:val="24"/>
          <w:szCs w:val="24"/>
        </w:rPr>
        <w:t>, или земельного участка, находящегося в муниципальной собственности района, образованного в границах застроенной территории, в отношении которой заключен договор о ее развитии, без проведения торгов</w:t>
      </w:r>
      <w:r w:rsidRPr="00D13DDC">
        <w:rPr>
          <w:sz w:val="24"/>
          <w:szCs w:val="24"/>
        </w:rPr>
        <w:t>»</w:t>
      </w:r>
    </w:p>
    <w:p w:rsidR="001B2FB0" w:rsidRPr="00D13DDC" w:rsidRDefault="001B2FB0" w:rsidP="007524E5">
      <w:pPr>
        <w:ind w:left="3402"/>
        <w:jc w:val="both"/>
        <w:rPr>
          <w:sz w:val="24"/>
          <w:szCs w:val="24"/>
        </w:rPr>
      </w:pPr>
    </w:p>
    <w:tbl>
      <w:tblPr>
        <w:tblW w:w="5387" w:type="dxa"/>
        <w:tblInd w:w="4536" w:type="dxa"/>
        <w:tblBorders>
          <w:insideH w:val="single" w:sz="4" w:space="0" w:color="auto"/>
          <w:insideV w:val="single" w:sz="4" w:space="0" w:color="auto"/>
        </w:tblBorders>
        <w:tblLook w:val="00A0"/>
      </w:tblPr>
      <w:tblGrid>
        <w:gridCol w:w="5387"/>
      </w:tblGrid>
      <w:tr w:rsidR="001B2FB0" w:rsidRPr="00D13DDC" w:rsidTr="00ED1A73">
        <w:tc>
          <w:tcPr>
            <w:tcW w:w="5387" w:type="dxa"/>
          </w:tcPr>
          <w:p w:rsidR="001B2FB0" w:rsidRPr="00D13DDC" w:rsidRDefault="002F2C6E" w:rsidP="007524E5">
            <w:pPr>
              <w:pStyle w:val="af5"/>
              <w:shd w:val="clear" w:color="auto" w:fill="auto"/>
              <w:tabs>
                <w:tab w:val="left" w:leader="underscore" w:pos="5266"/>
              </w:tabs>
              <w:spacing w:before="0" w:line="240" w:lineRule="auto"/>
              <w:contextualSpacing/>
              <w:rPr>
                <w:noProof/>
                <w:sz w:val="24"/>
                <w:szCs w:val="24"/>
              </w:rPr>
            </w:pPr>
            <w:r w:rsidRPr="0060403D">
              <w:rPr>
                <w:sz w:val="24"/>
                <w:szCs w:val="24"/>
              </w:rPr>
              <w:t xml:space="preserve">Главе администрации Лев – Толстовского муниципального района </w:t>
            </w:r>
          </w:p>
        </w:tc>
      </w:tr>
      <w:tr w:rsidR="001B2FB0" w:rsidRPr="00D13DDC" w:rsidTr="00ED1A73">
        <w:tc>
          <w:tcPr>
            <w:tcW w:w="5387" w:type="dxa"/>
          </w:tcPr>
          <w:p w:rsidR="001B2FB0" w:rsidRPr="00D13DDC" w:rsidRDefault="001B2FB0" w:rsidP="007524E5">
            <w:pPr>
              <w:tabs>
                <w:tab w:val="left" w:leader="underscore" w:pos="5266"/>
              </w:tabs>
              <w:contextualSpacing/>
              <w:jc w:val="center"/>
              <w:rPr>
                <w:sz w:val="24"/>
                <w:szCs w:val="24"/>
              </w:rPr>
            </w:pPr>
            <w:r w:rsidRPr="00D13DDC">
              <w:rPr>
                <w:sz w:val="24"/>
                <w:szCs w:val="24"/>
              </w:rPr>
              <w:t>фамилия, инициалы</w:t>
            </w:r>
          </w:p>
          <w:p w:rsidR="001B2FB0" w:rsidRPr="00D13DDC" w:rsidRDefault="001B2FB0" w:rsidP="007524E5">
            <w:pPr>
              <w:tabs>
                <w:tab w:val="left" w:leader="underscore" w:pos="5266"/>
              </w:tabs>
              <w:contextualSpacing/>
              <w:jc w:val="center"/>
              <w:rPr>
                <w:noProof/>
                <w:sz w:val="24"/>
                <w:szCs w:val="24"/>
              </w:rPr>
            </w:pPr>
          </w:p>
        </w:tc>
      </w:tr>
      <w:tr w:rsidR="001B2FB0" w:rsidRPr="00D13DDC" w:rsidTr="00ED1A73">
        <w:tc>
          <w:tcPr>
            <w:tcW w:w="5387" w:type="dxa"/>
          </w:tcPr>
          <w:p w:rsidR="001B2FB0" w:rsidRPr="00D13DDC" w:rsidRDefault="001B2FB0" w:rsidP="007524E5">
            <w:pPr>
              <w:tabs>
                <w:tab w:val="left" w:leader="underscore" w:pos="5266"/>
              </w:tabs>
              <w:contextualSpacing/>
              <w:jc w:val="center"/>
              <w:rPr>
                <w:sz w:val="24"/>
                <w:szCs w:val="24"/>
              </w:rPr>
            </w:pPr>
            <w:r w:rsidRPr="00D13DDC">
              <w:rPr>
                <w:sz w:val="24"/>
                <w:szCs w:val="24"/>
              </w:rPr>
              <w:t>наименование</w:t>
            </w:r>
          </w:p>
          <w:p w:rsidR="001B2FB0" w:rsidRPr="00D13DDC" w:rsidRDefault="001B2FB0" w:rsidP="007524E5">
            <w:pPr>
              <w:tabs>
                <w:tab w:val="left" w:leader="underscore" w:pos="5266"/>
              </w:tabs>
              <w:contextualSpacing/>
              <w:jc w:val="center"/>
              <w:rPr>
                <w:noProof/>
                <w:sz w:val="24"/>
                <w:szCs w:val="24"/>
              </w:rPr>
            </w:pPr>
          </w:p>
        </w:tc>
      </w:tr>
      <w:tr w:rsidR="001B2FB0" w:rsidRPr="00D13DDC" w:rsidTr="00ED1A73">
        <w:tc>
          <w:tcPr>
            <w:tcW w:w="5387" w:type="dxa"/>
          </w:tcPr>
          <w:p w:rsidR="001B2FB0" w:rsidRPr="00D13DDC" w:rsidRDefault="001B2FB0" w:rsidP="007524E5">
            <w:pPr>
              <w:tabs>
                <w:tab w:val="left" w:leader="underscore" w:pos="5266"/>
              </w:tabs>
              <w:contextualSpacing/>
              <w:jc w:val="center"/>
              <w:rPr>
                <w:sz w:val="24"/>
                <w:szCs w:val="24"/>
              </w:rPr>
            </w:pPr>
          </w:p>
        </w:tc>
      </w:tr>
      <w:tr w:rsidR="001B2FB0" w:rsidRPr="00D13DDC" w:rsidTr="00ED1A73">
        <w:tc>
          <w:tcPr>
            <w:tcW w:w="5387" w:type="dxa"/>
          </w:tcPr>
          <w:p w:rsidR="001B2FB0" w:rsidRPr="00D13DDC" w:rsidRDefault="001B2FB0" w:rsidP="007524E5">
            <w:pPr>
              <w:jc w:val="center"/>
              <w:rPr>
                <w:sz w:val="24"/>
                <w:szCs w:val="24"/>
              </w:rPr>
            </w:pPr>
            <w:r w:rsidRPr="00D13DDC">
              <w:rPr>
                <w:sz w:val="24"/>
                <w:szCs w:val="24"/>
              </w:rPr>
              <w:t>место нахождения</w:t>
            </w:r>
          </w:p>
          <w:p w:rsidR="001B2FB0" w:rsidRPr="00D13DDC" w:rsidRDefault="001B2FB0" w:rsidP="007524E5">
            <w:pPr>
              <w:tabs>
                <w:tab w:val="left" w:leader="underscore" w:pos="5266"/>
              </w:tabs>
              <w:contextualSpacing/>
              <w:jc w:val="both"/>
              <w:rPr>
                <w:noProof/>
                <w:sz w:val="24"/>
                <w:szCs w:val="24"/>
              </w:rPr>
            </w:pPr>
          </w:p>
        </w:tc>
      </w:tr>
      <w:tr w:rsidR="001B2FB0" w:rsidRPr="00D13DDC" w:rsidTr="00ED1A73">
        <w:tc>
          <w:tcPr>
            <w:tcW w:w="5387" w:type="dxa"/>
          </w:tcPr>
          <w:p w:rsidR="001B2FB0" w:rsidRPr="00D13DDC" w:rsidRDefault="001B2FB0" w:rsidP="007524E5">
            <w:pPr>
              <w:contextualSpacing/>
              <w:jc w:val="center"/>
              <w:rPr>
                <w:sz w:val="24"/>
                <w:szCs w:val="24"/>
              </w:rPr>
            </w:pPr>
            <w:r w:rsidRPr="00D13DDC">
              <w:rPr>
                <w:sz w:val="24"/>
                <w:szCs w:val="24"/>
              </w:rPr>
              <w:t>государственный регистрационный номер записи о государственной регистрации в ЕГРЮЛ</w:t>
            </w:r>
          </w:p>
          <w:p w:rsidR="001B2FB0" w:rsidRPr="00D13DDC" w:rsidRDefault="001B2FB0" w:rsidP="007524E5">
            <w:pPr>
              <w:tabs>
                <w:tab w:val="left" w:leader="underscore" w:pos="5266"/>
              </w:tabs>
              <w:contextualSpacing/>
              <w:jc w:val="both"/>
              <w:rPr>
                <w:noProof/>
                <w:sz w:val="24"/>
                <w:szCs w:val="24"/>
              </w:rPr>
            </w:pPr>
          </w:p>
        </w:tc>
      </w:tr>
      <w:tr w:rsidR="001B2FB0" w:rsidRPr="00D13DDC" w:rsidTr="00ED1A73">
        <w:tc>
          <w:tcPr>
            <w:tcW w:w="5387" w:type="dxa"/>
          </w:tcPr>
          <w:p w:rsidR="001B2FB0" w:rsidRPr="00D13DDC" w:rsidRDefault="001B2FB0" w:rsidP="007524E5">
            <w:pPr>
              <w:contextualSpacing/>
              <w:jc w:val="center"/>
              <w:rPr>
                <w:sz w:val="24"/>
                <w:szCs w:val="24"/>
              </w:rPr>
            </w:pPr>
            <w:r w:rsidRPr="00D13DDC">
              <w:rPr>
                <w:sz w:val="24"/>
                <w:szCs w:val="24"/>
              </w:rPr>
              <w:t>идентификационный номер налогоплательщика</w:t>
            </w:r>
          </w:p>
          <w:p w:rsidR="001B2FB0" w:rsidRPr="00D13DDC" w:rsidRDefault="001B2FB0" w:rsidP="007524E5">
            <w:pPr>
              <w:contextualSpacing/>
              <w:jc w:val="center"/>
              <w:rPr>
                <w:sz w:val="24"/>
                <w:szCs w:val="24"/>
              </w:rPr>
            </w:pPr>
          </w:p>
        </w:tc>
      </w:tr>
      <w:tr w:rsidR="001B2FB0" w:rsidRPr="00D13DDC" w:rsidTr="00ED1A73">
        <w:trPr>
          <w:trHeight w:val="233"/>
        </w:trPr>
        <w:tc>
          <w:tcPr>
            <w:tcW w:w="5387" w:type="dxa"/>
          </w:tcPr>
          <w:p w:rsidR="001B2FB0" w:rsidRPr="00D13DDC" w:rsidRDefault="001B2FB0" w:rsidP="007524E5">
            <w:pPr>
              <w:jc w:val="center"/>
              <w:rPr>
                <w:sz w:val="24"/>
                <w:szCs w:val="24"/>
              </w:rPr>
            </w:pPr>
            <w:r w:rsidRPr="00D13DDC">
              <w:rPr>
                <w:sz w:val="24"/>
                <w:szCs w:val="24"/>
              </w:rPr>
              <w:t>почтовый адрес и (или) адрес электронной почты</w:t>
            </w:r>
          </w:p>
          <w:p w:rsidR="001B2FB0" w:rsidRPr="00D13DDC" w:rsidRDefault="001B2FB0" w:rsidP="007524E5">
            <w:pPr>
              <w:tabs>
                <w:tab w:val="left" w:leader="underscore" w:pos="5266"/>
              </w:tabs>
              <w:contextualSpacing/>
              <w:jc w:val="both"/>
              <w:rPr>
                <w:noProof/>
                <w:sz w:val="24"/>
                <w:szCs w:val="24"/>
              </w:rPr>
            </w:pPr>
          </w:p>
        </w:tc>
      </w:tr>
      <w:tr w:rsidR="001B2FB0" w:rsidRPr="00D13DDC" w:rsidTr="00ED1A73">
        <w:trPr>
          <w:trHeight w:val="232"/>
        </w:trPr>
        <w:tc>
          <w:tcPr>
            <w:tcW w:w="5387" w:type="dxa"/>
          </w:tcPr>
          <w:p w:rsidR="001B2FB0" w:rsidRPr="00D13DDC" w:rsidRDefault="001B2FB0" w:rsidP="007524E5">
            <w:pPr>
              <w:jc w:val="center"/>
              <w:rPr>
                <w:sz w:val="24"/>
                <w:szCs w:val="24"/>
              </w:rPr>
            </w:pPr>
            <w:r w:rsidRPr="00D13DDC">
              <w:rPr>
                <w:sz w:val="24"/>
                <w:szCs w:val="24"/>
              </w:rPr>
              <w:t>номер телефона для связи</w:t>
            </w:r>
          </w:p>
          <w:p w:rsidR="001B2FB0" w:rsidRPr="00D13DDC" w:rsidRDefault="001B2FB0" w:rsidP="007524E5">
            <w:pPr>
              <w:jc w:val="center"/>
              <w:rPr>
                <w:sz w:val="24"/>
                <w:szCs w:val="24"/>
              </w:rPr>
            </w:pPr>
          </w:p>
        </w:tc>
      </w:tr>
    </w:tbl>
    <w:p w:rsidR="001B2FB0" w:rsidRPr="00D13DDC" w:rsidRDefault="001B2FB0" w:rsidP="007524E5">
      <w:pPr>
        <w:jc w:val="center"/>
        <w:rPr>
          <w:sz w:val="24"/>
          <w:szCs w:val="24"/>
        </w:rPr>
      </w:pPr>
      <w:r w:rsidRPr="00D13DDC">
        <w:rPr>
          <w:sz w:val="24"/>
          <w:szCs w:val="24"/>
        </w:rPr>
        <w:t>заявление</w:t>
      </w:r>
      <w:r w:rsidRPr="00D13DDC">
        <w:rPr>
          <w:rStyle w:val="af1"/>
          <w:sz w:val="24"/>
          <w:szCs w:val="24"/>
        </w:rPr>
        <w:footnoteReference w:id="3"/>
      </w:r>
    </w:p>
    <w:p w:rsidR="001B2FB0" w:rsidRPr="00D13DDC" w:rsidRDefault="001B2FB0" w:rsidP="007524E5">
      <w:pPr>
        <w:jc w:val="center"/>
        <w:rPr>
          <w:sz w:val="24"/>
          <w:szCs w:val="24"/>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57"/>
        <w:gridCol w:w="1203"/>
        <w:gridCol w:w="385"/>
        <w:gridCol w:w="466"/>
        <w:gridCol w:w="3702"/>
        <w:gridCol w:w="2501"/>
      </w:tblGrid>
      <w:tr w:rsidR="001B2FB0" w:rsidRPr="00D13DDC" w:rsidTr="00ED1A73">
        <w:tc>
          <w:tcPr>
            <w:tcW w:w="10031" w:type="dxa"/>
            <w:gridSpan w:val="7"/>
            <w:tcBorders>
              <w:top w:val="nil"/>
              <w:left w:val="nil"/>
              <w:bottom w:val="nil"/>
              <w:right w:val="nil"/>
            </w:tcBorders>
          </w:tcPr>
          <w:p w:rsidR="001B2FB0" w:rsidRPr="00D13DDC" w:rsidRDefault="001B2FB0" w:rsidP="007524E5">
            <w:pPr>
              <w:ind w:firstLine="888"/>
              <w:jc w:val="both"/>
              <w:rPr>
                <w:sz w:val="24"/>
                <w:szCs w:val="24"/>
              </w:rPr>
            </w:pPr>
            <w:r w:rsidRPr="00D13DDC">
              <w:rPr>
                <w:sz w:val="24"/>
                <w:szCs w:val="24"/>
              </w:rPr>
              <w:t>Прошу   предоставить   земельный   участок   с   кадастровым   номером</w:t>
            </w:r>
          </w:p>
        </w:tc>
      </w:tr>
      <w:tr w:rsidR="001B2FB0" w:rsidRPr="00D13DDC" w:rsidTr="00ED1A73">
        <w:tc>
          <w:tcPr>
            <w:tcW w:w="3828" w:type="dxa"/>
            <w:gridSpan w:val="5"/>
            <w:tcBorders>
              <w:top w:val="nil"/>
              <w:left w:val="nil"/>
              <w:right w:val="nil"/>
            </w:tcBorders>
          </w:tcPr>
          <w:p w:rsidR="001B2FB0" w:rsidRPr="00D13DDC" w:rsidRDefault="001B2FB0" w:rsidP="007524E5">
            <w:pPr>
              <w:jc w:val="both"/>
              <w:rPr>
                <w:sz w:val="24"/>
                <w:szCs w:val="24"/>
              </w:rPr>
            </w:pPr>
          </w:p>
        </w:tc>
        <w:tc>
          <w:tcPr>
            <w:tcW w:w="6203" w:type="dxa"/>
            <w:gridSpan w:val="2"/>
            <w:tcBorders>
              <w:top w:val="nil"/>
              <w:left w:val="nil"/>
              <w:bottom w:val="nil"/>
              <w:right w:val="nil"/>
            </w:tcBorders>
          </w:tcPr>
          <w:p w:rsidR="001B2FB0" w:rsidRPr="00D13DDC" w:rsidRDefault="001B2FB0" w:rsidP="007524E5">
            <w:pPr>
              <w:jc w:val="both"/>
              <w:rPr>
                <w:sz w:val="24"/>
                <w:szCs w:val="24"/>
              </w:rPr>
            </w:pPr>
            <w:r w:rsidRPr="00D13DDC">
              <w:rPr>
                <w:sz w:val="24"/>
                <w:szCs w:val="24"/>
              </w:rPr>
              <w:t xml:space="preserve">, </w:t>
            </w:r>
            <w:proofErr w:type="gramStart"/>
            <w:r w:rsidRPr="00D13DDC">
              <w:rPr>
                <w:sz w:val="24"/>
                <w:szCs w:val="24"/>
              </w:rPr>
              <w:t>расположенный</w:t>
            </w:r>
            <w:proofErr w:type="gramEnd"/>
            <w:r w:rsidRPr="00D13DDC">
              <w:rPr>
                <w:sz w:val="24"/>
                <w:szCs w:val="24"/>
              </w:rPr>
              <w:t xml:space="preserve"> по адресу (местоположение):</w:t>
            </w:r>
          </w:p>
        </w:tc>
      </w:tr>
      <w:tr w:rsidR="001B2FB0" w:rsidRPr="00D13DDC" w:rsidTr="00ED1A73">
        <w:tc>
          <w:tcPr>
            <w:tcW w:w="10031" w:type="dxa"/>
            <w:gridSpan w:val="7"/>
            <w:tcBorders>
              <w:top w:val="nil"/>
              <w:left w:val="nil"/>
              <w:right w:val="nil"/>
            </w:tcBorders>
          </w:tcPr>
          <w:p w:rsidR="001B2FB0" w:rsidRPr="00D13DDC" w:rsidRDefault="001B2FB0" w:rsidP="007524E5">
            <w:pPr>
              <w:jc w:val="right"/>
              <w:rPr>
                <w:sz w:val="24"/>
                <w:szCs w:val="24"/>
              </w:rPr>
            </w:pPr>
            <w:r w:rsidRPr="00D13DDC">
              <w:rPr>
                <w:sz w:val="24"/>
                <w:szCs w:val="24"/>
              </w:rPr>
              <w:t>,</w:t>
            </w:r>
          </w:p>
        </w:tc>
      </w:tr>
      <w:tr w:rsidR="001B2FB0" w:rsidRPr="00D13DDC" w:rsidTr="00ED1A73">
        <w:tc>
          <w:tcPr>
            <w:tcW w:w="1774" w:type="dxa"/>
            <w:gridSpan w:val="2"/>
            <w:tcBorders>
              <w:left w:val="nil"/>
              <w:bottom w:val="nil"/>
              <w:right w:val="nil"/>
            </w:tcBorders>
          </w:tcPr>
          <w:p w:rsidR="001B2FB0" w:rsidRPr="00D13DDC" w:rsidRDefault="001B2FB0" w:rsidP="007524E5">
            <w:pPr>
              <w:jc w:val="both"/>
              <w:rPr>
                <w:sz w:val="24"/>
                <w:szCs w:val="24"/>
              </w:rPr>
            </w:pPr>
            <w:r w:rsidRPr="00D13DDC">
              <w:rPr>
                <w:sz w:val="24"/>
                <w:szCs w:val="24"/>
              </w:rPr>
              <w:t>площадью</w:t>
            </w:r>
          </w:p>
        </w:tc>
        <w:tc>
          <w:tcPr>
            <w:tcW w:w="1203" w:type="dxa"/>
            <w:tcBorders>
              <w:left w:val="nil"/>
              <w:right w:val="nil"/>
            </w:tcBorders>
          </w:tcPr>
          <w:p w:rsidR="001B2FB0" w:rsidRPr="00D13DDC" w:rsidRDefault="001B2FB0" w:rsidP="007524E5">
            <w:pPr>
              <w:jc w:val="both"/>
              <w:rPr>
                <w:sz w:val="24"/>
                <w:szCs w:val="24"/>
              </w:rPr>
            </w:pPr>
          </w:p>
        </w:tc>
        <w:tc>
          <w:tcPr>
            <w:tcW w:w="4553" w:type="dxa"/>
            <w:gridSpan w:val="3"/>
            <w:tcBorders>
              <w:left w:val="nil"/>
              <w:bottom w:val="nil"/>
              <w:right w:val="nil"/>
            </w:tcBorders>
          </w:tcPr>
          <w:p w:rsidR="001B2FB0" w:rsidRPr="00D13DDC" w:rsidRDefault="001B2FB0" w:rsidP="007524E5">
            <w:pPr>
              <w:jc w:val="both"/>
              <w:rPr>
                <w:sz w:val="24"/>
                <w:szCs w:val="24"/>
              </w:rPr>
            </w:pPr>
            <w:r w:rsidRPr="00D13DDC">
              <w:rPr>
                <w:sz w:val="24"/>
                <w:szCs w:val="24"/>
              </w:rPr>
              <w:t>кв</w:t>
            </w:r>
            <w:proofErr w:type="gramStart"/>
            <w:r w:rsidRPr="00D13DDC">
              <w:rPr>
                <w:sz w:val="24"/>
                <w:szCs w:val="24"/>
              </w:rPr>
              <w:t>.м</w:t>
            </w:r>
            <w:proofErr w:type="gramEnd"/>
            <w:r w:rsidRPr="00D13DDC">
              <w:rPr>
                <w:sz w:val="24"/>
                <w:szCs w:val="24"/>
              </w:rPr>
              <w:t>, с его целевым использованием</w:t>
            </w:r>
          </w:p>
        </w:tc>
        <w:tc>
          <w:tcPr>
            <w:tcW w:w="2501" w:type="dxa"/>
            <w:tcBorders>
              <w:left w:val="nil"/>
              <w:right w:val="nil"/>
            </w:tcBorders>
          </w:tcPr>
          <w:p w:rsidR="001B2FB0" w:rsidRPr="00D13DDC" w:rsidRDefault="001B2FB0" w:rsidP="007524E5">
            <w:pPr>
              <w:jc w:val="both"/>
              <w:rPr>
                <w:sz w:val="24"/>
                <w:szCs w:val="24"/>
              </w:rPr>
            </w:pPr>
          </w:p>
        </w:tc>
      </w:tr>
      <w:tr w:rsidR="001B2FB0" w:rsidRPr="00D13DDC" w:rsidTr="00ED1A73">
        <w:tc>
          <w:tcPr>
            <w:tcW w:w="10031" w:type="dxa"/>
            <w:gridSpan w:val="7"/>
            <w:tcBorders>
              <w:top w:val="nil"/>
              <w:left w:val="nil"/>
              <w:right w:val="nil"/>
            </w:tcBorders>
          </w:tcPr>
          <w:p w:rsidR="001B2FB0" w:rsidRPr="00D13DDC" w:rsidRDefault="001B2FB0" w:rsidP="007524E5">
            <w:pPr>
              <w:jc w:val="both"/>
              <w:rPr>
                <w:sz w:val="24"/>
                <w:szCs w:val="24"/>
              </w:rPr>
            </w:pPr>
          </w:p>
        </w:tc>
      </w:tr>
      <w:tr w:rsidR="001B2FB0" w:rsidRPr="00D13DDC" w:rsidTr="00ED1A73">
        <w:tc>
          <w:tcPr>
            <w:tcW w:w="10031" w:type="dxa"/>
            <w:gridSpan w:val="7"/>
            <w:tcBorders>
              <w:left w:val="nil"/>
              <w:bottom w:val="nil"/>
              <w:right w:val="nil"/>
            </w:tcBorders>
          </w:tcPr>
          <w:p w:rsidR="001B2FB0" w:rsidRPr="00D13DDC" w:rsidRDefault="001B2FB0" w:rsidP="007524E5">
            <w:pPr>
              <w:jc w:val="both"/>
              <w:rPr>
                <w:sz w:val="24"/>
                <w:szCs w:val="24"/>
              </w:rPr>
            </w:pPr>
            <w:r w:rsidRPr="00D13DDC">
              <w:rPr>
                <w:sz w:val="24"/>
                <w:szCs w:val="24"/>
              </w:rPr>
              <w:t>на праве:</w:t>
            </w:r>
          </w:p>
        </w:tc>
      </w:tr>
      <w:tr w:rsidR="001B2FB0" w:rsidRPr="00D13DDC" w:rsidTr="00ED1A73">
        <w:tc>
          <w:tcPr>
            <w:tcW w:w="817" w:type="dxa"/>
            <w:shd w:val="clear" w:color="auto" w:fill="D9D9D9"/>
          </w:tcPr>
          <w:p w:rsidR="001B2FB0" w:rsidRPr="00D13DDC" w:rsidRDefault="001B2FB0" w:rsidP="007524E5">
            <w:pPr>
              <w:jc w:val="both"/>
              <w:rPr>
                <w:sz w:val="24"/>
                <w:szCs w:val="24"/>
              </w:rPr>
            </w:pPr>
          </w:p>
        </w:tc>
        <w:tc>
          <w:tcPr>
            <w:tcW w:w="2545" w:type="dxa"/>
            <w:gridSpan w:val="3"/>
            <w:tcBorders>
              <w:top w:val="nil"/>
              <w:bottom w:val="nil"/>
              <w:right w:val="nil"/>
            </w:tcBorders>
          </w:tcPr>
          <w:p w:rsidR="001B2FB0" w:rsidRPr="00D13DDC" w:rsidRDefault="001B2FB0" w:rsidP="007524E5">
            <w:pPr>
              <w:jc w:val="both"/>
              <w:rPr>
                <w:sz w:val="24"/>
                <w:szCs w:val="24"/>
              </w:rPr>
            </w:pPr>
            <w:r w:rsidRPr="00D13DDC">
              <w:rPr>
                <w:sz w:val="24"/>
                <w:szCs w:val="24"/>
              </w:rPr>
              <w:t xml:space="preserve">аренды сроком </w:t>
            </w:r>
            <w:proofErr w:type="gramStart"/>
            <w:r w:rsidRPr="00D13DDC">
              <w:rPr>
                <w:sz w:val="24"/>
                <w:szCs w:val="24"/>
              </w:rPr>
              <w:t>на</w:t>
            </w:r>
            <w:proofErr w:type="gramEnd"/>
          </w:p>
        </w:tc>
        <w:tc>
          <w:tcPr>
            <w:tcW w:w="6669" w:type="dxa"/>
            <w:gridSpan w:val="3"/>
            <w:tcBorders>
              <w:top w:val="nil"/>
              <w:left w:val="nil"/>
              <w:right w:val="nil"/>
            </w:tcBorders>
          </w:tcPr>
          <w:p w:rsidR="001B2FB0" w:rsidRPr="00D13DDC" w:rsidRDefault="001B2FB0" w:rsidP="007524E5">
            <w:pPr>
              <w:jc w:val="right"/>
              <w:rPr>
                <w:sz w:val="24"/>
                <w:szCs w:val="24"/>
              </w:rPr>
            </w:pPr>
            <w:r w:rsidRPr="00D13DDC">
              <w:rPr>
                <w:sz w:val="24"/>
                <w:szCs w:val="24"/>
              </w:rPr>
              <w:t>;</w:t>
            </w:r>
          </w:p>
        </w:tc>
      </w:tr>
      <w:tr w:rsidR="001B2FB0" w:rsidRPr="00D13DDC" w:rsidTr="00ED1A73">
        <w:tc>
          <w:tcPr>
            <w:tcW w:w="10031" w:type="dxa"/>
            <w:gridSpan w:val="7"/>
            <w:tcBorders>
              <w:top w:val="nil"/>
              <w:left w:val="nil"/>
              <w:bottom w:val="nil"/>
              <w:right w:val="nil"/>
            </w:tcBorders>
          </w:tcPr>
          <w:p w:rsidR="001B2FB0" w:rsidRPr="00D13DDC" w:rsidRDefault="001B2FB0" w:rsidP="007524E5">
            <w:pPr>
              <w:jc w:val="both"/>
              <w:rPr>
                <w:sz w:val="24"/>
                <w:szCs w:val="24"/>
              </w:rPr>
            </w:pPr>
            <w:r w:rsidRPr="00D13DDC">
              <w:rPr>
                <w:sz w:val="24"/>
                <w:szCs w:val="24"/>
              </w:rPr>
              <w:t>(указать срок аренды)</w:t>
            </w:r>
          </w:p>
        </w:tc>
      </w:tr>
      <w:tr w:rsidR="001B2FB0" w:rsidRPr="00D13DDC" w:rsidTr="00ED1A73">
        <w:tc>
          <w:tcPr>
            <w:tcW w:w="817" w:type="dxa"/>
            <w:shd w:val="clear" w:color="auto" w:fill="D9D9D9"/>
          </w:tcPr>
          <w:p w:rsidR="001B2FB0" w:rsidRPr="00D13DDC" w:rsidRDefault="001B2FB0" w:rsidP="007524E5">
            <w:pPr>
              <w:jc w:val="both"/>
              <w:rPr>
                <w:sz w:val="24"/>
                <w:szCs w:val="24"/>
              </w:rPr>
            </w:pPr>
          </w:p>
        </w:tc>
        <w:tc>
          <w:tcPr>
            <w:tcW w:w="9214" w:type="dxa"/>
            <w:gridSpan w:val="6"/>
            <w:tcBorders>
              <w:top w:val="nil"/>
              <w:bottom w:val="nil"/>
              <w:right w:val="nil"/>
            </w:tcBorders>
          </w:tcPr>
          <w:p w:rsidR="001B2FB0" w:rsidRPr="00D13DDC" w:rsidRDefault="001B2FB0" w:rsidP="007524E5">
            <w:pPr>
              <w:jc w:val="both"/>
              <w:rPr>
                <w:sz w:val="24"/>
                <w:szCs w:val="24"/>
              </w:rPr>
            </w:pPr>
            <w:r w:rsidRPr="00D13DDC">
              <w:rPr>
                <w:sz w:val="24"/>
                <w:szCs w:val="24"/>
              </w:rPr>
              <w:t>собственности;</w:t>
            </w:r>
          </w:p>
        </w:tc>
      </w:tr>
      <w:tr w:rsidR="001B2FB0" w:rsidRPr="00D13DDC" w:rsidTr="00ED1A73">
        <w:tc>
          <w:tcPr>
            <w:tcW w:w="10031" w:type="dxa"/>
            <w:gridSpan w:val="7"/>
            <w:tcBorders>
              <w:top w:val="nil"/>
              <w:left w:val="nil"/>
              <w:bottom w:val="nil"/>
              <w:right w:val="nil"/>
            </w:tcBorders>
          </w:tcPr>
          <w:p w:rsidR="001B2FB0" w:rsidRPr="00D13DDC" w:rsidRDefault="001B2FB0" w:rsidP="007524E5">
            <w:pPr>
              <w:jc w:val="both"/>
              <w:rPr>
                <w:sz w:val="24"/>
                <w:szCs w:val="24"/>
              </w:rPr>
            </w:pPr>
            <w:r w:rsidRPr="00D13DDC">
              <w:rPr>
                <w:sz w:val="24"/>
                <w:szCs w:val="24"/>
              </w:rPr>
              <w:t xml:space="preserve">без проведения торгов на основании </w:t>
            </w:r>
          </w:p>
        </w:tc>
      </w:tr>
      <w:tr w:rsidR="001B2FB0" w:rsidRPr="00D13DDC" w:rsidTr="00ED1A73">
        <w:tc>
          <w:tcPr>
            <w:tcW w:w="10031" w:type="dxa"/>
            <w:gridSpan w:val="7"/>
            <w:tcBorders>
              <w:top w:val="nil"/>
              <w:left w:val="nil"/>
              <w:right w:val="nil"/>
            </w:tcBorders>
          </w:tcPr>
          <w:p w:rsidR="001B2FB0" w:rsidRPr="00D13DDC" w:rsidRDefault="001B2FB0" w:rsidP="007524E5">
            <w:pPr>
              <w:jc w:val="right"/>
              <w:rPr>
                <w:sz w:val="24"/>
                <w:szCs w:val="24"/>
              </w:rPr>
            </w:pPr>
            <w:r w:rsidRPr="00D13DDC">
              <w:rPr>
                <w:sz w:val="24"/>
                <w:szCs w:val="24"/>
              </w:rPr>
              <w:t>.</w:t>
            </w:r>
          </w:p>
        </w:tc>
      </w:tr>
      <w:tr w:rsidR="001B2FB0" w:rsidRPr="00D13DDC" w:rsidTr="00ED1A73">
        <w:tc>
          <w:tcPr>
            <w:tcW w:w="10031" w:type="dxa"/>
            <w:gridSpan w:val="7"/>
            <w:tcBorders>
              <w:left w:val="nil"/>
              <w:bottom w:val="nil"/>
              <w:right w:val="nil"/>
            </w:tcBorders>
          </w:tcPr>
          <w:p w:rsidR="001B2FB0" w:rsidRPr="00D13DDC" w:rsidRDefault="001B2FB0" w:rsidP="007524E5">
            <w:pPr>
              <w:jc w:val="center"/>
              <w:rPr>
                <w:sz w:val="24"/>
                <w:szCs w:val="24"/>
              </w:rPr>
            </w:pPr>
            <w:r w:rsidRPr="00D13DDC">
              <w:rPr>
                <w:sz w:val="24"/>
                <w:szCs w:val="24"/>
              </w:rPr>
              <w:t xml:space="preserve">(указывается основание предоставления земельного участка без торгов из числа предусмотренных                        </w:t>
            </w:r>
            <w:proofErr w:type="spellStart"/>
            <w:r w:rsidRPr="00D13DDC">
              <w:rPr>
                <w:sz w:val="24"/>
                <w:szCs w:val="24"/>
              </w:rPr>
              <w:t>пп</w:t>
            </w:r>
            <w:proofErr w:type="spellEnd"/>
            <w:r w:rsidRPr="00D13DDC">
              <w:rPr>
                <w:sz w:val="24"/>
                <w:szCs w:val="24"/>
              </w:rPr>
              <w:t xml:space="preserve">. 1, 2 п. 2 ст. 39.3, </w:t>
            </w:r>
            <w:proofErr w:type="spellStart"/>
            <w:r w:rsidRPr="00D13DDC">
              <w:rPr>
                <w:sz w:val="24"/>
                <w:szCs w:val="24"/>
              </w:rPr>
              <w:t>пп</w:t>
            </w:r>
            <w:proofErr w:type="spellEnd"/>
            <w:r w:rsidRPr="00D13DDC">
              <w:rPr>
                <w:sz w:val="24"/>
                <w:szCs w:val="24"/>
              </w:rPr>
              <w:t>. 5, 6 п. 2 ст. 39.6 Земельного кодекса РФ)</w:t>
            </w:r>
          </w:p>
        </w:tc>
      </w:tr>
    </w:tbl>
    <w:p w:rsidR="001B2FB0" w:rsidRPr="00D13DDC" w:rsidRDefault="001B2FB0" w:rsidP="007524E5">
      <w:pPr>
        <w:jc w:val="center"/>
        <w:rPr>
          <w:sz w:val="24"/>
          <w:szCs w:val="24"/>
        </w:rPr>
      </w:pPr>
    </w:p>
    <w:p w:rsidR="001B2FB0" w:rsidRPr="00D13DDC" w:rsidRDefault="001B2FB0" w:rsidP="007524E5">
      <w:pPr>
        <w:ind w:firstLine="851"/>
        <w:jc w:val="both"/>
        <w:rPr>
          <w:sz w:val="24"/>
          <w:szCs w:val="24"/>
        </w:rPr>
      </w:pPr>
      <w:r w:rsidRPr="00D13DDC">
        <w:rPr>
          <w:sz w:val="24"/>
          <w:szCs w:val="24"/>
        </w:rPr>
        <w:t>Способ получения результата:</w:t>
      </w:r>
    </w:p>
    <w:p w:rsidR="001B2FB0" w:rsidRPr="00D13DDC" w:rsidRDefault="001B2FB0" w:rsidP="007524E5">
      <w:pPr>
        <w:ind w:firstLine="851"/>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9072"/>
      </w:tblGrid>
      <w:tr w:rsidR="001B2FB0" w:rsidRPr="00D13DDC" w:rsidTr="003A50F7">
        <w:tc>
          <w:tcPr>
            <w:tcW w:w="846" w:type="dxa"/>
            <w:shd w:val="pct10" w:color="auto" w:fill="auto"/>
          </w:tcPr>
          <w:p w:rsidR="001B2FB0" w:rsidRPr="00D13DDC" w:rsidRDefault="001B2FB0" w:rsidP="007524E5">
            <w:pPr>
              <w:jc w:val="both"/>
              <w:rPr>
                <w:sz w:val="24"/>
                <w:szCs w:val="24"/>
              </w:rPr>
            </w:pPr>
          </w:p>
        </w:tc>
        <w:tc>
          <w:tcPr>
            <w:tcW w:w="9072" w:type="dxa"/>
            <w:tcBorders>
              <w:top w:val="nil"/>
              <w:bottom w:val="nil"/>
              <w:right w:val="nil"/>
            </w:tcBorders>
          </w:tcPr>
          <w:p w:rsidR="001B2FB0" w:rsidRPr="00D13DDC" w:rsidRDefault="001B2FB0" w:rsidP="007524E5">
            <w:pPr>
              <w:ind w:left="459"/>
              <w:jc w:val="both"/>
              <w:rPr>
                <w:sz w:val="24"/>
                <w:szCs w:val="24"/>
              </w:rPr>
            </w:pPr>
            <w:r w:rsidRPr="00D13DDC">
              <w:rPr>
                <w:sz w:val="24"/>
                <w:szCs w:val="24"/>
              </w:rPr>
              <w:t>непосредственно при личном обращении;</w:t>
            </w:r>
          </w:p>
        </w:tc>
      </w:tr>
      <w:tr w:rsidR="001B2FB0" w:rsidRPr="00D13DDC" w:rsidTr="003A50F7">
        <w:tc>
          <w:tcPr>
            <w:tcW w:w="846" w:type="dxa"/>
            <w:shd w:val="pct10" w:color="auto" w:fill="auto"/>
          </w:tcPr>
          <w:p w:rsidR="001B2FB0" w:rsidRPr="00D13DDC" w:rsidRDefault="001B2FB0" w:rsidP="007524E5">
            <w:pPr>
              <w:jc w:val="both"/>
              <w:rPr>
                <w:sz w:val="24"/>
                <w:szCs w:val="24"/>
              </w:rPr>
            </w:pPr>
          </w:p>
        </w:tc>
        <w:tc>
          <w:tcPr>
            <w:tcW w:w="9072" w:type="dxa"/>
            <w:tcBorders>
              <w:top w:val="nil"/>
              <w:bottom w:val="nil"/>
              <w:right w:val="nil"/>
            </w:tcBorders>
          </w:tcPr>
          <w:p w:rsidR="001B2FB0" w:rsidRPr="00D13DDC" w:rsidRDefault="001B2FB0" w:rsidP="007524E5">
            <w:pPr>
              <w:ind w:left="459"/>
              <w:jc w:val="both"/>
              <w:rPr>
                <w:sz w:val="24"/>
                <w:szCs w:val="24"/>
              </w:rPr>
            </w:pPr>
            <w:r w:rsidRPr="00D13DDC">
              <w:rPr>
                <w:sz w:val="24"/>
                <w:szCs w:val="24"/>
              </w:rPr>
              <w:t>посредством почтового отправления.</w:t>
            </w:r>
          </w:p>
        </w:tc>
      </w:tr>
    </w:tbl>
    <w:p w:rsidR="001B2FB0" w:rsidRPr="00D13DDC" w:rsidRDefault="001B2FB0" w:rsidP="007524E5">
      <w:pPr>
        <w:tabs>
          <w:tab w:val="left" w:pos="6096"/>
        </w:tabs>
        <w:ind w:firstLine="851"/>
        <w:jc w:val="both"/>
        <w:rPr>
          <w:sz w:val="24"/>
          <w:szCs w:val="24"/>
        </w:rPr>
      </w:pPr>
      <w:r w:rsidRPr="00D13DDC">
        <w:rPr>
          <w:sz w:val="24"/>
          <w:szCs w:val="24"/>
        </w:rPr>
        <w:lastRenderedPageBreak/>
        <w:t>Приложение:</w:t>
      </w:r>
    </w:p>
    <w:p w:rsidR="001B2FB0" w:rsidRPr="00D13DDC" w:rsidRDefault="001B2FB0" w:rsidP="007524E5">
      <w:pPr>
        <w:tabs>
          <w:tab w:val="left" w:pos="6096"/>
        </w:tabs>
        <w:ind w:firstLine="851"/>
        <w:jc w:val="both"/>
        <w:rPr>
          <w:sz w:val="24"/>
          <w:szCs w:val="24"/>
        </w:rPr>
      </w:pPr>
    </w:p>
    <w:p w:rsidR="001B2FB0" w:rsidRPr="002E4097" w:rsidRDefault="001B2FB0" w:rsidP="007524E5">
      <w:pPr>
        <w:autoSpaceDE w:val="0"/>
        <w:autoSpaceDN w:val="0"/>
        <w:adjustRightInd w:val="0"/>
        <w:ind w:firstLine="851"/>
        <w:jc w:val="both"/>
        <w:rPr>
          <w:lang w:eastAsia="en-US"/>
        </w:rPr>
      </w:pPr>
      <w:proofErr w:type="gramStart"/>
      <w:r w:rsidRPr="002E4097">
        <w:rPr>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1B2FB0" w:rsidRPr="002E4097" w:rsidRDefault="001B2FB0" w:rsidP="002E4097">
      <w:pPr>
        <w:autoSpaceDE w:val="0"/>
        <w:autoSpaceDN w:val="0"/>
        <w:adjustRightInd w:val="0"/>
        <w:ind w:firstLine="851"/>
        <w:jc w:val="both"/>
        <w:rPr>
          <w:lang w:eastAsia="en-US"/>
        </w:rPr>
      </w:pPr>
      <w:r w:rsidRPr="002E4097">
        <w:t xml:space="preserve">Разрешает </w:t>
      </w:r>
      <w:r w:rsidR="002E4097" w:rsidRPr="002E4097">
        <w:t xml:space="preserve">администрации Лев – Толстовского муниципального района Липецкой области </w:t>
      </w:r>
      <w:r w:rsidRPr="002E4097">
        <w:rPr>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B2FB0" w:rsidRPr="002E4097" w:rsidRDefault="001B2FB0" w:rsidP="007524E5">
      <w:pPr>
        <w:autoSpaceDE w:val="0"/>
        <w:autoSpaceDN w:val="0"/>
        <w:adjustRightInd w:val="0"/>
        <w:ind w:firstLine="851"/>
        <w:jc w:val="both"/>
        <w:rPr>
          <w:lang w:eastAsia="en-US"/>
        </w:rPr>
      </w:pPr>
      <w:r w:rsidRPr="002E4097">
        <w:rPr>
          <w:lang w:eastAsia="en-US"/>
        </w:rPr>
        <w:t>Сохраняет за собой право отозвать данное согласие письменным заявлением с любой даты.</w:t>
      </w:r>
    </w:p>
    <w:p w:rsidR="001B2FB0" w:rsidRPr="002E4097" w:rsidRDefault="001B2FB0" w:rsidP="007524E5">
      <w:pPr>
        <w:tabs>
          <w:tab w:val="left" w:pos="6096"/>
        </w:tabs>
        <w:ind w:firstLine="851"/>
        <w:jc w:val="both"/>
      </w:pPr>
    </w:p>
    <w:p w:rsidR="001B2FB0" w:rsidRPr="00D13DDC" w:rsidRDefault="001B2FB0" w:rsidP="007524E5">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279"/>
        <w:gridCol w:w="3898"/>
        <w:gridCol w:w="279"/>
        <w:gridCol w:w="3340"/>
      </w:tblGrid>
      <w:tr w:rsidR="001B2FB0" w:rsidRPr="00D13DDC" w:rsidTr="00ED1A73">
        <w:tc>
          <w:tcPr>
            <w:tcW w:w="2125"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898"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340"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r>
      <w:tr w:rsidR="001B2FB0" w:rsidRPr="00D13DDC" w:rsidTr="00ED1A73">
        <w:tc>
          <w:tcPr>
            <w:tcW w:w="2125" w:type="dxa"/>
            <w:tcBorders>
              <w:left w:val="nil"/>
              <w:bottom w:val="nil"/>
              <w:right w:val="nil"/>
            </w:tcBorders>
          </w:tcPr>
          <w:p w:rsidR="001B2FB0" w:rsidRPr="00D13DDC" w:rsidRDefault="001B2FB0" w:rsidP="007524E5">
            <w:pPr>
              <w:pStyle w:val="ConsPlusNonformat"/>
              <w:jc w:val="center"/>
              <w:rPr>
                <w:rFonts w:ascii="Times New Roman" w:hAnsi="Times New Roman" w:cs="Times New Roman"/>
                <w:sz w:val="24"/>
                <w:szCs w:val="24"/>
                <w:lang w:val="ru-RU"/>
              </w:rPr>
            </w:pPr>
            <w:r w:rsidRPr="00D13DDC">
              <w:rPr>
                <w:rFonts w:ascii="Times New Roman" w:hAnsi="Times New Roman" w:cs="Times New Roman"/>
                <w:sz w:val="24"/>
                <w:szCs w:val="24"/>
                <w:lang w:val="ru-RU"/>
              </w:rPr>
              <w:t>(дата)</w:t>
            </w: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898" w:type="dxa"/>
            <w:tcBorders>
              <w:left w:val="nil"/>
              <w:bottom w:val="nil"/>
              <w:right w:val="nil"/>
            </w:tcBorders>
          </w:tcPr>
          <w:p w:rsidR="001B2FB0" w:rsidRPr="00D13DDC" w:rsidRDefault="001B2FB0" w:rsidP="007524E5">
            <w:pPr>
              <w:pStyle w:val="ConsPlusNonformat"/>
              <w:jc w:val="center"/>
              <w:rPr>
                <w:rFonts w:ascii="Times New Roman" w:hAnsi="Times New Roman" w:cs="Times New Roman"/>
                <w:sz w:val="24"/>
                <w:szCs w:val="24"/>
                <w:lang w:val="ru-RU"/>
              </w:rPr>
            </w:pPr>
            <w:proofErr w:type="gramStart"/>
            <w:r w:rsidRPr="00D13DDC">
              <w:rPr>
                <w:rFonts w:ascii="Times New Roman" w:hAnsi="Times New Roman" w:cs="Times New Roman"/>
                <w:sz w:val="24"/>
                <w:szCs w:val="24"/>
                <w:lang w:val="ru-RU"/>
              </w:rPr>
              <w:t>(фамилия, инициалы заявителя,</w:t>
            </w:r>
            <w:proofErr w:type="gramEnd"/>
          </w:p>
          <w:p w:rsidR="001B2FB0" w:rsidRPr="00D13DDC" w:rsidRDefault="001B2FB0" w:rsidP="007524E5">
            <w:pPr>
              <w:pStyle w:val="ConsPlusNonformat"/>
              <w:jc w:val="center"/>
              <w:rPr>
                <w:rFonts w:ascii="Times New Roman" w:hAnsi="Times New Roman" w:cs="Times New Roman"/>
                <w:sz w:val="24"/>
                <w:szCs w:val="24"/>
                <w:lang w:val="ru-RU"/>
              </w:rPr>
            </w:pPr>
            <w:r w:rsidRPr="00D13DDC">
              <w:rPr>
                <w:rFonts w:ascii="Times New Roman" w:hAnsi="Times New Roman" w:cs="Times New Roman"/>
                <w:sz w:val="24"/>
                <w:szCs w:val="24"/>
                <w:lang w:val="ru-RU"/>
              </w:rPr>
              <w:t>представителя заявителя)</w:t>
            </w:r>
          </w:p>
        </w:tc>
        <w:tc>
          <w:tcPr>
            <w:tcW w:w="279"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3340" w:type="dxa"/>
            <w:tcBorders>
              <w:left w:val="nil"/>
              <w:bottom w:val="nil"/>
              <w:right w:val="nil"/>
            </w:tcBorders>
          </w:tcPr>
          <w:p w:rsidR="001B2FB0" w:rsidRPr="00D13DDC" w:rsidRDefault="001B2FB0" w:rsidP="007524E5">
            <w:pPr>
              <w:pStyle w:val="ConsPlusNonformat"/>
              <w:jc w:val="center"/>
              <w:rPr>
                <w:rFonts w:ascii="Times New Roman" w:hAnsi="Times New Roman" w:cs="Times New Roman"/>
                <w:sz w:val="24"/>
                <w:szCs w:val="24"/>
                <w:lang w:val="ru-RU"/>
              </w:rPr>
            </w:pPr>
            <w:proofErr w:type="gramStart"/>
            <w:r w:rsidRPr="00D13DDC">
              <w:rPr>
                <w:rFonts w:ascii="Times New Roman" w:hAnsi="Times New Roman" w:cs="Times New Roman"/>
                <w:sz w:val="24"/>
                <w:szCs w:val="24"/>
                <w:lang w:val="ru-RU"/>
              </w:rPr>
              <w:t>(подпись заявителя,</w:t>
            </w:r>
            <w:proofErr w:type="gramEnd"/>
          </w:p>
          <w:p w:rsidR="001B2FB0" w:rsidRPr="00D13DDC" w:rsidRDefault="001B2FB0" w:rsidP="007524E5">
            <w:pPr>
              <w:pStyle w:val="ConsPlusNonformat"/>
              <w:jc w:val="center"/>
              <w:rPr>
                <w:rFonts w:ascii="Times New Roman" w:hAnsi="Times New Roman" w:cs="Times New Roman"/>
                <w:sz w:val="24"/>
                <w:szCs w:val="24"/>
                <w:lang w:val="ru-RU"/>
              </w:rPr>
            </w:pPr>
            <w:r w:rsidRPr="00D13DDC">
              <w:rPr>
                <w:rFonts w:ascii="Times New Roman" w:hAnsi="Times New Roman" w:cs="Times New Roman"/>
                <w:sz w:val="24"/>
                <w:szCs w:val="24"/>
                <w:lang w:val="ru-RU"/>
              </w:rPr>
              <w:t>представителя заявителя)</w:t>
            </w:r>
          </w:p>
        </w:tc>
      </w:tr>
      <w:tr w:rsidR="001B2FB0" w:rsidRPr="00D13DDC" w:rsidTr="00ED1A73">
        <w:tc>
          <w:tcPr>
            <w:tcW w:w="9921" w:type="dxa"/>
            <w:gridSpan w:val="5"/>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r>
    </w:tbl>
    <w:p w:rsidR="001B2FB0" w:rsidRPr="00D13DDC" w:rsidRDefault="001B2FB0" w:rsidP="002E4097">
      <w:pPr>
        <w:tabs>
          <w:tab w:val="left" w:pos="9639"/>
        </w:tabs>
        <w:ind w:left="3402"/>
        <w:jc w:val="center"/>
        <w:rPr>
          <w:sz w:val="24"/>
          <w:szCs w:val="24"/>
        </w:rPr>
      </w:pPr>
      <w:r w:rsidRPr="00D13DDC">
        <w:rPr>
          <w:sz w:val="24"/>
          <w:szCs w:val="24"/>
        </w:rPr>
        <w:t>М.П.</w:t>
      </w:r>
    </w:p>
    <w:p w:rsidR="001B2FB0" w:rsidRPr="00D13DDC" w:rsidRDefault="001B2FB0" w:rsidP="007524E5">
      <w:pPr>
        <w:jc w:val="right"/>
        <w:rPr>
          <w:sz w:val="24"/>
          <w:szCs w:val="24"/>
        </w:rPr>
      </w:pPr>
    </w:p>
    <w:tbl>
      <w:tblPr>
        <w:tblpPr w:leftFromText="180" w:rightFromText="180" w:vertAnchor="text" w:tblpY="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5"/>
        <w:gridCol w:w="2284"/>
        <w:gridCol w:w="283"/>
        <w:gridCol w:w="2761"/>
      </w:tblGrid>
      <w:tr w:rsidR="001B2FB0" w:rsidRPr="00D13DDC" w:rsidTr="00ED1A73">
        <w:tc>
          <w:tcPr>
            <w:tcW w:w="4595"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r w:rsidRPr="00D13DDC">
              <w:rPr>
                <w:rFonts w:ascii="Times New Roman" w:hAnsi="Times New Roman" w:cs="Times New Roman"/>
                <w:sz w:val="24"/>
                <w:szCs w:val="24"/>
                <w:lang w:val="ru-RU"/>
              </w:rPr>
              <w:t>Подпись сотрудника, принявшего документы</w:t>
            </w:r>
          </w:p>
        </w:tc>
        <w:tc>
          <w:tcPr>
            <w:tcW w:w="2284"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c>
          <w:tcPr>
            <w:tcW w:w="283" w:type="dxa"/>
            <w:tcBorders>
              <w:top w:val="nil"/>
              <w:left w:val="nil"/>
              <w:bottom w:val="nil"/>
              <w:right w:val="nil"/>
            </w:tcBorders>
          </w:tcPr>
          <w:p w:rsidR="001B2FB0" w:rsidRPr="00D13DDC" w:rsidRDefault="001B2FB0" w:rsidP="007524E5">
            <w:pPr>
              <w:pStyle w:val="ConsPlusNonformat"/>
              <w:jc w:val="both"/>
              <w:rPr>
                <w:rFonts w:ascii="Times New Roman" w:hAnsi="Times New Roman" w:cs="Times New Roman"/>
                <w:sz w:val="24"/>
                <w:szCs w:val="24"/>
              </w:rPr>
            </w:pPr>
            <w:r w:rsidRPr="00D13DDC">
              <w:rPr>
                <w:rFonts w:ascii="Times New Roman" w:hAnsi="Times New Roman" w:cs="Times New Roman"/>
                <w:sz w:val="24"/>
                <w:szCs w:val="24"/>
              </w:rPr>
              <w:t>/</w:t>
            </w:r>
          </w:p>
        </w:tc>
        <w:tc>
          <w:tcPr>
            <w:tcW w:w="2761" w:type="dxa"/>
            <w:tcBorders>
              <w:top w:val="nil"/>
              <w:left w:val="nil"/>
              <w:right w:val="nil"/>
            </w:tcBorders>
          </w:tcPr>
          <w:p w:rsidR="001B2FB0" w:rsidRPr="00D13DDC" w:rsidRDefault="001B2FB0" w:rsidP="007524E5">
            <w:pPr>
              <w:pStyle w:val="ConsPlusNonformat"/>
              <w:jc w:val="both"/>
              <w:rPr>
                <w:rFonts w:ascii="Times New Roman" w:hAnsi="Times New Roman" w:cs="Times New Roman"/>
                <w:sz w:val="24"/>
                <w:szCs w:val="24"/>
                <w:lang w:val="ru-RU"/>
              </w:rPr>
            </w:pPr>
          </w:p>
        </w:tc>
      </w:tr>
      <w:tr w:rsidR="001B2FB0" w:rsidRPr="00D13DDC" w:rsidTr="00ED1A73">
        <w:tc>
          <w:tcPr>
            <w:tcW w:w="9923" w:type="dxa"/>
            <w:gridSpan w:val="4"/>
            <w:tcBorders>
              <w:top w:val="nil"/>
              <w:left w:val="nil"/>
              <w:bottom w:val="nil"/>
              <w:right w:val="nil"/>
            </w:tcBorders>
          </w:tcPr>
          <w:p w:rsidR="001B2FB0" w:rsidRPr="00D13DDC" w:rsidRDefault="001B2FB0" w:rsidP="002E4097">
            <w:pPr>
              <w:pStyle w:val="ConsPlusNonformat"/>
              <w:jc w:val="both"/>
              <w:rPr>
                <w:rFonts w:ascii="Times New Roman" w:hAnsi="Times New Roman" w:cs="Times New Roman"/>
                <w:sz w:val="24"/>
                <w:szCs w:val="24"/>
                <w:lang w:val="ru-RU"/>
              </w:rPr>
            </w:pPr>
            <w:r w:rsidRPr="00D13DDC">
              <w:rPr>
                <w:rFonts w:ascii="Times New Roman" w:hAnsi="Times New Roman" w:cs="Times New Roman"/>
                <w:sz w:val="24"/>
                <w:szCs w:val="24"/>
              </w:rPr>
              <w:t xml:space="preserve">  </w:t>
            </w:r>
            <w:r w:rsidR="002E4097">
              <w:rPr>
                <w:rFonts w:ascii="Times New Roman" w:hAnsi="Times New Roman" w:cs="Times New Roman"/>
                <w:sz w:val="24"/>
                <w:szCs w:val="24"/>
                <w:lang w:val="ru-RU"/>
              </w:rPr>
              <w:t xml:space="preserve">                                                                         </w:t>
            </w:r>
            <w:r w:rsidRPr="00D13DDC">
              <w:rPr>
                <w:rFonts w:ascii="Times New Roman" w:hAnsi="Times New Roman" w:cs="Times New Roman"/>
                <w:sz w:val="24"/>
                <w:szCs w:val="24"/>
              </w:rPr>
              <w:t xml:space="preserve">  (</w:t>
            </w:r>
            <w:r w:rsidRPr="00D13DDC">
              <w:rPr>
                <w:rFonts w:ascii="Times New Roman" w:hAnsi="Times New Roman" w:cs="Times New Roman"/>
                <w:sz w:val="24"/>
                <w:szCs w:val="24"/>
                <w:lang w:val="ru-RU"/>
              </w:rPr>
              <w:t>подпись)                           (фамилия, инициалы)</w:t>
            </w:r>
          </w:p>
        </w:tc>
      </w:tr>
    </w:tbl>
    <w:p w:rsidR="001B2FB0" w:rsidRPr="00D13DDC" w:rsidRDefault="001B2FB0" w:rsidP="007524E5">
      <w:pPr>
        <w:jc w:val="both"/>
        <w:rPr>
          <w:sz w:val="24"/>
          <w:szCs w:val="24"/>
        </w:rPr>
      </w:pPr>
    </w:p>
    <w:sectPr w:rsidR="001B2FB0" w:rsidRPr="00D13DDC" w:rsidSect="00D13DDC">
      <w:pgSz w:w="11906" w:h="16838"/>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12D" w:rsidRDefault="00B6612D" w:rsidP="00BC07F3">
      <w:r>
        <w:separator/>
      </w:r>
    </w:p>
  </w:endnote>
  <w:endnote w:type="continuationSeparator" w:id="1">
    <w:p w:rsidR="00B6612D" w:rsidRDefault="00B6612D" w:rsidP="00BC0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12D" w:rsidRDefault="00B6612D" w:rsidP="00BC07F3">
      <w:r>
        <w:separator/>
      </w:r>
    </w:p>
  </w:footnote>
  <w:footnote w:type="continuationSeparator" w:id="1">
    <w:p w:rsidR="00B6612D" w:rsidRDefault="00B6612D" w:rsidP="00BC07F3">
      <w:r>
        <w:continuationSeparator/>
      </w:r>
    </w:p>
  </w:footnote>
  <w:footnote w:id="2">
    <w:p w:rsidR="00D451BA" w:rsidRDefault="00D451BA">
      <w:pPr>
        <w:pStyle w:val="af"/>
      </w:pPr>
      <w:r>
        <w:rPr>
          <w:rStyle w:val="af1"/>
        </w:rPr>
        <w:footnoteRef/>
      </w:r>
      <w:r w:rsidRPr="00742103">
        <w:t>Согласие на обработку персональных данных требуется, когда заявителем является физическое лицо</w:t>
      </w:r>
      <w:r w:rsidRPr="00EF0649">
        <w:rPr>
          <w:sz w:val="16"/>
        </w:rPr>
        <w:t>.</w:t>
      </w:r>
    </w:p>
  </w:footnote>
  <w:footnote w:id="3">
    <w:p w:rsidR="00D451BA" w:rsidRDefault="00D451BA" w:rsidP="0092278A">
      <w:pPr>
        <w:pStyle w:val="af"/>
        <w:jc w:val="both"/>
      </w:pPr>
      <w:r>
        <w:rPr>
          <w:rStyle w:val="af1"/>
        </w:rPr>
        <w:footnoteRef/>
      </w:r>
      <w:r w:rsidRPr="00B11B58">
        <w:t>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866"/>
    <w:multiLevelType w:val="hybridMultilevel"/>
    <w:tmpl w:val="E5E049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2A4B4A"/>
    <w:multiLevelType w:val="hybridMultilevel"/>
    <w:tmpl w:val="DCDC996E"/>
    <w:lvl w:ilvl="0" w:tplc="506E0ABC">
      <w:start w:val="25"/>
      <w:numFmt w:val="decimal"/>
      <w:lvlText w:val="%1."/>
      <w:lvlJc w:val="left"/>
      <w:pPr>
        <w:ind w:left="163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0A6479"/>
    <w:multiLevelType w:val="hybridMultilevel"/>
    <w:tmpl w:val="6128950E"/>
    <w:lvl w:ilvl="0" w:tplc="9A342AFA">
      <w:start w:val="14"/>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933B57"/>
    <w:multiLevelType w:val="hybridMultilevel"/>
    <w:tmpl w:val="53D8E6EA"/>
    <w:lvl w:ilvl="0" w:tplc="E53A9AAA">
      <w:start w:val="22"/>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E2B3E"/>
    <w:multiLevelType w:val="hybridMultilevel"/>
    <w:tmpl w:val="64C20596"/>
    <w:lvl w:ilvl="0" w:tplc="95487EAC">
      <w:start w:val="4"/>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FE28C2"/>
    <w:multiLevelType w:val="hybridMultilevel"/>
    <w:tmpl w:val="9AC02D68"/>
    <w:lvl w:ilvl="0" w:tplc="B5668DCE">
      <w:start w:val="1"/>
      <w:numFmt w:val="upperRoman"/>
      <w:lvlText w:val="Раздел %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2237C0"/>
    <w:multiLevelType w:val="hybridMultilevel"/>
    <w:tmpl w:val="01742B0E"/>
    <w:lvl w:ilvl="0" w:tplc="BE7E9F28">
      <w:start w:val="15"/>
      <w:numFmt w:val="decimal"/>
      <w:lvlText w:val="%1."/>
      <w:lvlJc w:val="left"/>
      <w:pPr>
        <w:ind w:left="177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93735"/>
    <w:multiLevelType w:val="hybridMultilevel"/>
    <w:tmpl w:val="B386AE48"/>
    <w:lvl w:ilvl="0" w:tplc="908611A2">
      <w:start w:val="1"/>
      <w:numFmt w:val="decimal"/>
      <w:lvlText w:val="32.%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8">
    <w:nsid w:val="1F495847"/>
    <w:multiLevelType w:val="hybridMultilevel"/>
    <w:tmpl w:val="BF92FA70"/>
    <w:lvl w:ilvl="0" w:tplc="34109AC0">
      <w:start w:val="23"/>
      <w:numFmt w:val="decimal"/>
      <w:lvlText w:val="%1."/>
      <w:lvlJc w:val="left"/>
      <w:pPr>
        <w:ind w:left="1779" w:hanging="360"/>
      </w:pPr>
      <w:rPr>
        <w:rFonts w:cs="Times New Roman" w:hint="default"/>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nsid w:val="20592354"/>
    <w:multiLevelType w:val="hybridMultilevel"/>
    <w:tmpl w:val="A018472C"/>
    <w:lvl w:ilvl="0" w:tplc="F9E46B70">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F44E23"/>
    <w:multiLevelType w:val="hybridMultilevel"/>
    <w:tmpl w:val="951853B8"/>
    <w:lvl w:ilvl="0" w:tplc="B23657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5A1A65"/>
    <w:multiLevelType w:val="hybridMultilevel"/>
    <w:tmpl w:val="C1C2ADC6"/>
    <w:lvl w:ilvl="0" w:tplc="7532646E">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264F5FB2"/>
    <w:multiLevelType w:val="hybridMultilevel"/>
    <w:tmpl w:val="DCEAA986"/>
    <w:lvl w:ilvl="0" w:tplc="F1A4C77C">
      <w:start w:val="34"/>
      <w:numFmt w:val="decimal"/>
      <w:lvlText w:val="%1."/>
      <w:lvlJc w:val="left"/>
      <w:pPr>
        <w:ind w:left="1652" w:hanging="375"/>
      </w:pPr>
      <w:rPr>
        <w:rFonts w:cs="Times New Roman" w:hint="default"/>
        <w:strike w:val="0"/>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3">
    <w:nsid w:val="28E45FFC"/>
    <w:multiLevelType w:val="hybridMultilevel"/>
    <w:tmpl w:val="033EA5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E831AA"/>
    <w:multiLevelType w:val="hybridMultilevel"/>
    <w:tmpl w:val="B1163142"/>
    <w:lvl w:ilvl="0" w:tplc="AAFCF87E">
      <w:start w:val="60"/>
      <w:numFmt w:val="decimal"/>
      <w:lvlText w:val="%1."/>
      <w:lvlJc w:val="left"/>
      <w:pPr>
        <w:ind w:left="1342" w:hanging="375"/>
      </w:pPr>
      <w:rPr>
        <w:rFonts w:cs="Times New Roman" w:hint="default"/>
      </w:rPr>
    </w:lvl>
    <w:lvl w:ilvl="1" w:tplc="04190019" w:tentative="1">
      <w:start w:val="1"/>
      <w:numFmt w:val="lowerLetter"/>
      <w:lvlText w:val="%2."/>
      <w:lvlJc w:val="left"/>
      <w:pPr>
        <w:ind w:left="2047" w:hanging="360"/>
      </w:pPr>
      <w:rPr>
        <w:rFonts w:cs="Times New Roman"/>
      </w:rPr>
    </w:lvl>
    <w:lvl w:ilvl="2" w:tplc="0419001B" w:tentative="1">
      <w:start w:val="1"/>
      <w:numFmt w:val="lowerRoman"/>
      <w:lvlText w:val="%3."/>
      <w:lvlJc w:val="right"/>
      <w:pPr>
        <w:ind w:left="2767" w:hanging="180"/>
      </w:pPr>
      <w:rPr>
        <w:rFonts w:cs="Times New Roman"/>
      </w:rPr>
    </w:lvl>
    <w:lvl w:ilvl="3" w:tplc="0419000F" w:tentative="1">
      <w:start w:val="1"/>
      <w:numFmt w:val="decimal"/>
      <w:lvlText w:val="%4."/>
      <w:lvlJc w:val="left"/>
      <w:pPr>
        <w:ind w:left="3487" w:hanging="360"/>
      </w:pPr>
      <w:rPr>
        <w:rFonts w:cs="Times New Roman"/>
      </w:rPr>
    </w:lvl>
    <w:lvl w:ilvl="4" w:tplc="04190019" w:tentative="1">
      <w:start w:val="1"/>
      <w:numFmt w:val="lowerLetter"/>
      <w:lvlText w:val="%5."/>
      <w:lvlJc w:val="left"/>
      <w:pPr>
        <w:ind w:left="4207" w:hanging="360"/>
      </w:pPr>
      <w:rPr>
        <w:rFonts w:cs="Times New Roman"/>
      </w:rPr>
    </w:lvl>
    <w:lvl w:ilvl="5" w:tplc="0419001B" w:tentative="1">
      <w:start w:val="1"/>
      <w:numFmt w:val="lowerRoman"/>
      <w:lvlText w:val="%6."/>
      <w:lvlJc w:val="right"/>
      <w:pPr>
        <w:ind w:left="4927" w:hanging="180"/>
      </w:pPr>
      <w:rPr>
        <w:rFonts w:cs="Times New Roman"/>
      </w:rPr>
    </w:lvl>
    <w:lvl w:ilvl="6" w:tplc="0419000F" w:tentative="1">
      <w:start w:val="1"/>
      <w:numFmt w:val="decimal"/>
      <w:lvlText w:val="%7."/>
      <w:lvlJc w:val="left"/>
      <w:pPr>
        <w:ind w:left="5647" w:hanging="360"/>
      </w:pPr>
      <w:rPr>
        <w:rFonts w:cs="Times New Roman"/>
      </w:rPr>
    </w:lvl>
    <w:lvl w:ilvl="7" w:tplc="04190019" w:tentative="1">
      <w:start w:val="1"/>
      <w:numFmt w:val="lowerLetter"/>
      <w:lvlText w:val="%8."/>
      <w:lvlJc w:val="left"/>
      <w:pPr>
        <w:ind w:left="6367" w:hanging="360"/>
      </w:pPr>
      <w:rPr>
        <w:rFonts w:cs="Times New Roman"/>
      </w:rPr>
    </w:lvl>
    <w:lvl w:ilvl="8" w:tplc="0419001B" w:tentative="1">
      <w:start w:val="1"/>
      <w:numFmt w:val="lowerRoman"/>
      <w:lvlText w:val="%9."/>
      <w:lvlJc w:val="right"/>
      <w:pPr>
        <w:ind w:left="7087" w:hanging="180"/>
      </w:pPr>
      <w:rPr>
        <w:rFonts w:cs="Times New Roman"/>
      </w:rPr>
    </w:lvl>
  </w:abstractNum>
  <w:abstractNum w:abstractNumId="15">
    <w:nsid w:val="2B1F6F20"/>
    <w:multiLevelType w:val="hybridMultilevel"/>
    <w:tmpl w:val="042C782C"/>
    <w:lvl w:ilvl="0" w:tplc="A6348F76">
      <w:start w:val="5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4C62C6"/>
    <w:multiLevelType w:val="hybridMultilevel"/>
    <w:tmpl w:val="8FD09A34"/>
    <w:lvl w:ilvl="0" w:tplc="9A6482BA">
      <w:start w:val="64"/>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28A03C9"/>
    <w:multiLevelType w:val="hybridMultilevel"/>
    <w:tmpl w:val="D49297AA"/>
    <w:lvl w:ilvl="0" w:tplc="B23657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EF74F6"/>
    <w:multiLevelType w:val="hybridMultilevel"/>
    <w:tmpl w:val="EB12963C"/>
    <w:lvl w:ilvl="0" w:tplc="0C929EE2">
      <w:start w:val="7"/>
      <w:numFmt w:val="decimal"/>
      <w:lvlText w:val="%1."/>
      <w:lvlJc w:val="left"/>
      <w:pPr>
        <w:ind w:left="786"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5F554B"/>
    <w:multiLevelType w:val="hybridMultilevel"/>
    <w:tmpl w:val="EC005A76"/>
    <w:lvl w:ilvl="0" w:tplc="4312555E">
      <w:start w:val="9"/>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4A76CF"/>
    <w:multiLevelType w:val="hybridMultilevel"/>
    <w:tmpl w:val="225EB790"/>
    <w:lvl w:ilvl="0" w:tplc="E65879CC">
      <w:start w:val="4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410B1328"/>
    <w:multiLevelType w:val="hybridMultilevel"/>
    <w:tmpl w:val="69322532"/>
    <w:lvl w:ilvl="0" w:tplc="F604A6E6">
      <w:start w:val="33"/>
      <w:numFmt w:val="decimal"/>
      <w:lvlText w:val="%1."/>
      <w:lvlJc w:val="left"/>
      <w:pPr>
        <w:ind w:left="659"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44A074D4"/>
    <w:multiLevelType w:val="hybridMultilevel"/>
    <w:tmpl w:val="6BCE53AC"/>
    <w:lvl w:ilvl="0" w:tplc="15745300">
      <w:start w:val="17"/>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D8127F"/>
    <w:multiLevelType w:val="hybridMultilevel"/>
    <w:tmpl w:val="6B4A92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9B0611"/>
    <w:multiLevelType w:val="hybridMultilevel"/>
    <w:tmpl w:val="C89CB398"/>
    <w:lvl w:ilvl="0" w:tplc="EAE4C3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B1004F"/>
    <w:multiLevelType w:val="hybridMultilevel"/>
    <w:tmpl w:val="90BAA0B0"/>
    <w:lvl w:ilvl="0" w:tplc="A4140D6E">
      <w:start w:val="20"/>
      <w:numFmt w:val="decimal"/>
      <w:lvlText w:val="%1."/>
      <w:lvlJc w:val="left"/>
      <w:pPr>
        <w:ind w:left="1368"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A50BC9"/>
    <w:multiLevelType w:val="hybridMultilevel"/>
    <w:tmpl w:val="F9166F44"/>
    <w:lvl w:ilvl="0" w:tplc="6748A4FC">
      <w:start w:val="41"/>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4CE532B7"/>
    <w:multiLevelType w:val="hybridMultilevel"/>
    <w:tmpl w:val="B2944D50"/>
    <w:lvl w:ilvl="0" w:tplc="52F88F9A">
      <w:start w:val="21"/>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867EBE"/>
    <w:multiLevelType w:val="hybridMultilevel"/>
    <w:tmpl w:val="1068EC6E"/>
    <w:lvl w:ilvl="0" w:tplc="EAE4C3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6F0AA4"/>
    <w:multiLevelType w:val="hybridMultilevel"/>
    <w:tmpl w:val="187A3E48"/>
    <w:lvl w:ilvl="0" w:tplc="97FC4450">
      <w:start w:val="5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CB75C7"/>
    <w:multiLevelType w:val="hybridMultilevel"/>
    <w:tmpl w:val="6E0C4C7A"/>
    <w:lvl w:ilvl="0" w:tplc="EB3CFDC2">
      <w:start w:val="10"/>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D316FA"/>
    <w:multiLevelType w:val="hybridMultilevel"/>
    <w:tmpl w:val="CBB4764E"/>
    <w:lvl w:ilvl="0" w:tplc="04D604FC">
      <w:start w:val="12"/>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44C2752"/>
    <w:multiLevelType w:val="multilevel"/>
    <w:tmpl w:val="B2EC7CF6"/>
    <w:lvl w:ilvl="0">
      <w:start w:val="2"/>
      <w:numFmt w:val="decimal"/>
      <w:lvlText w:val="%1."/>
      <w:lvlJc w:val="left"/>
      <w:pPr>
        <w:ind w:left="1571" w:hanging="360"/>
      </w:pPr>
      <w:rPr>
        <w:rFonts w:cs="Times New Roman" w:hint="default"/>
      </w:rPr>
    </w:lvl>
    <w:lvl w:ilvl="1">
      <w:start w:val="3"/>
      <w:numFmt w:val="decimal"/>
      <w:isLgl/>
      <w:lvlText w:val="%1.%2."/>
      <w:lvlJc w:val="left"/>
      <w:pPr>
        <w:ind w:left="2501" w:hanging="1290"/>
      </w:pPr>
      <w:rPr>
        <w:rFonts w:cs="Times New Roman" w:hint="default"/>
      </w:rPr>
    </w:lvl>
    <w:lvl w:ilvl="2">
      <w:start w:val="4"/>
      <w:numFmt w:val="decimal"/>
      <w:isLgl/>
      <w:lvlText w:val="%1.%2.%3."/>
      <w:lvlJc w:val="left"/>
      <w:pPr>
        <w:ind w:left="2501" w:hanging="1290"/>
      </w:pPr>
      <w:rPr>
        <w:rFonts w:cs="Times New Roman" w:hint="default"/>
      </w:rPr>
    </w:lvl>
    <w:lvl w:ilvl="3">
      <w:start w:val="1"/>
      <w:numFmt w:val="decimal"/>
      <w:isLgl/>
      <w:lvlText w:val="%1.%2.%3.%4."/>
      <w:lvlJc w:val="left"/>
      <w:pPr>
        <w:ind w:left="2501" w:hanging="1290"/>
      </w:pPr>
      <w:rPr>
        <w:rFonts w:cs="Times New Roman" w:hint="default"/>
      </w:rPr>
    </w:lvl>
    <w:lvl w:ilvl="4">
      <w:start w:val="1"/>
      <w:numFmt w:val="decimal"/>
      <w:isLgl/>
      <w:lvlText w:val="%1.%2.%3.%4.%5."/>
      <w:lvlJc w:val="left"/>
      <w:pPr>
        <w:ind w:left="2501" w:hanging="1290"/>
      </w:pPr>
      <w:rPr>
        <w:rFonts w:cs="Times New Roman" w:hint="default"/>
      </w:rPr>
    </w:lvl>
    <w:lvl w:ilvl="5">
      <w:start w:val="1"/>
      <w:numFmt w:val="decimal"/>
      <w:isLgl/>
      <w:lvlText w:val="%1.%2.%3.%4.%5.%6."/>
      <w:lvlJc w:val="left"/>
      <w:pPr>
        <w:ind w:left="2501" w:hanging="129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33">
    <w:nsid w:val="545C0E4A"/>
    <w:multiLevelType w:val="hybridMultilevel"/>
    <w:tmpl w:val="DFD8EA44"/>
    <w:lvl w:ilvl="0" w:tplc="97DA1EDE">
      <w:start w:val="5"/>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80A2E16"/>
    <w:multiLevelType w:val="hybridMultilevel"/>
    <w:tmpl w:val="85349094"/>
    <w:lvl w:ilvl="0" w:tplc="281E4B28">
      <w:start w:val="11"/>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96B1CE5"/>
    <w:multiLevelType w:val="hybridMultilevel"/>
    <w:tmpl w:val="29A4E75E"/>
    <w:lvl w:ilvl="0" w:tplc="AFBC3B02">
      <w:start w:val="36"/>
      <w:numFmt w:val="decimal"/>
      <w:lvlText w:val="%1."/>
      <w:lvlJc w:val="left"/>
      <w:pPr>
        <w:ind w:left="1368" w:hanging="37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6">
    <w:nsid w:val="5A970B88"/>
    <w:multiLevelType w:val="hybridMultilevel"/>
    <w:tmpl w:val="1F1A7284"/>
    <w:lvl w:ilvl="0" w:tplc="7FEE387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CDE0ABA"/>
    <w:multiLevelType w:val="hybridMultilevel"/>
    <w:tmpl w:val="66CE4B7A"/>
    <w:lvl w:ilvl="0" w:tplc="EAE4C3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2076E2"/>
    <w:multiLevelType w:val="hybridMultilevel"/>
    <w:tmpl w:val="0C2E7B5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9">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nsid w:val="670026C5"/>
    <w:multiLevelType w:val="hybridMultilevel"/>
    <w:tmpl w:val="8A1AA124"/>
    <w:lvl w:ilvl="0" w:tplc="EA1E2A06">
      <w:start w:val="5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CC34A6"/>
    <w:multiLevelType w:val="hybridMultilevel"/>
    <w:tmpl w:val="9614FBE2"/>
    <w:lvl w:ilvl="0" w:tplc="D4E61CD0">
      <w:start w:val="15"/>
      <w:numFmt w:val="decimal"/>
      <w:lvlText w:val="%1."/>
      <w:lvlJc w:val="left"/>
      <w:pPr>
        <w:ind w:left="1571"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BE6147"/>
    <w:multiLevelType w:val="multilevel"/>
    <w:tmpl w:val="5F628DBE"/>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2432" w:hanging="720"/>
      </w:pPr>
      <w:rPr>
        <w:rFonts w:cs="Times New Roman" w:hint="default"/>
      </w:rPr>
    </w:lvl>
    <w:lvl w:ilvl="3">
      <w:start w:val="1"/>
      <w:numFmt w:val="decimal"/>
      <w:isLgl/>
      <w:lvlText w:val="%1.%2.%3.%4."/>
      <w:lvlJc w:val="left"/>
      <w:pPr>
        <w:ind w:left="3293" w:hanging="1080"/>
      </w:pPr>
      <w:rPr>
        <w:rFonts w:cs="Times New Roman" w:hint="default"/>
      </w:rPr>
    </w:lvl>
    <w:lvl w:ilvl="4">
      <w:start w:val="1"/>
      <w:numFmt w:val="decimal"/>
      <w:isLgl/>
      <w:lvlText w:val="%1.%2.%3.%4.%5."/>
      <w:lvlJc w:val="left"/>
      <w:pPr>
        <w:ind w:left="3794" w:hanging="1080"/>
      </w:pPr>
      <w:rPr>
        <w:rFonts w:cs="Times New Roman" w:hint="default"/>
      </w:rPr>
    </w:lvl>
    <w:lvl w:ilvl="5">
      <w:start w:val="1"/>
      <w:numFmt w:val="decimal"/>
      <w:isLgl/>
      <w:lvlText w:val="%1.%2.%3.%4.%5.%6."/>
      <w:lvlJc w:val="left"/>
      <w:pPr>
        <w:ind w:left="4655" w:hanging="1440"/>
      </w:pPr>
      <w:rPr>
        <w:rFonts w:cs="Times New Roman" w:hint="default"/>
      </w:rPr>
    </w:lvl>
    <w:lvl w:ilvl="6">
      <w:start w:val="1"/>
      <w:numFmt w:val="decimal"/>
      <w:isLgl/>
      <w:lvlText w:val="%1.%2.%3.%4.%5.%6.%7."/>
      <w:lvlJc w:val="left"/>
      <w:pPr>
        <w:ind w:left="5516" w:hanging="1800"/>
      </w:pPr>
      <w:rPr>
        <w:rFonts w:cs="Times New Roman" w:hint="default"/>
      </w:rPr>
    </w:lvl>
    <w:lvl w:ilvl="7">
      <w:start w:val="1"/>
      <w:numFmt w:val="decimal"/>
      <w:isLgl/>
      <w:lvlText w:val="%1.%2.%3.%4.%5.%6.%7.%8."/>
      <w:lvlJc w:val="left"/>
      <w:pPr>
        <w:ind w:left="6017" w:hanging="1800"/>
      </w:pPr>
      <w:rPr>
        <w:rFonts w:cs="Times New Roman" w:hint="default"/>
      </w:rPr>
    </w:lvl>
    <w:lvl w:ilvl="8">
      <w:start w:val="1"/>
      <w:numFmt w:val="decimal"/>
      <w:isLgl/>
      <w:lvlText w:val="%1.%2.%3.%4.%5.%6.%7.%8.%9."/>
      <w:lvlJc w:val="left"/>
      <w:pPr>
        <w:ind w:left="6878" w:hanging="2160"/>
      </w:pPr>
      <w:rPr>
        <w:rFonts w:cs="Times New Roman" w:hint="default"/>
      </w:rPr>
    </w:lvl>
  </w:abstractNum>
  <w:abstractNum w:abstractNumId="43">
    <w:nsid w:val="71C137CE"/>
    <w:multiLevelType w:val="hybridMultilevel"/>
    <w:tmpl w:val="7284D316"/>
    <w:lvl w:ilvl="0" w:tplc="6B6A26D0">
      <w:start w:val="2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1A6DBB"/>
    <w:multiLevelType w:val="hybridMultilevel"/>
    <w:tmpl w:val="F68269CE"/>
    <w:lvl w:ilvl="0" w:tplc="7F6A78DC">
      <w:start w:val="1"/>
      <w:numFmt w:val="decimal"/>
      <w:lvlText w:val="%1)"/>
      <w:lvlJc w:val="left"/>
      <w:pPr>
        <w:ind w:left="1353" w:hanging="360"/>
      </w:pPr>
      <w:rPr>
        <w:rFonts w:cs="Times New Roman"/>
        <w:strike w:val="0"/>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5">
    <w:nsid w:val="77566BF4"/>
    <w:multiLevelType w:val="hybridMultilevel"/>
    <w:tmpl w:val="C4D46E1C"/>
    <w:lvl w:ilvl="0" w:tplc="97D2FBEC">
      <w:start w:val="5"/>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46">
    <w:nsid w:val="7C3C5079"/>
    <w:multiLevelType w:val="hybridMultilevel"/>
    <w:tmpl w:val="F21479D8"/>
    <w:lvl w:ilvl="0" w:tplc="910AA6C8">
      <w:start w:val="17"/>
      <w:numFmt w:val="decimal"/>
      <w:lvlText w:val="%1."/>
      <w:lvlJc w:val="left"/>
      <w:pPr>
        <w:ind w:left="735" w:hanging="37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CC617F8"/>
    <w:multiLevelType w:val="hybridMultilevel"/>
    <w:tmpl w:val="67BAC2A4"/>
    <w:lvl w:ilvl="0" w:tplc="52D639B4">
      <w:start w:val="6"/>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D4171E6"/>
    <w:multiLevelType w:val="hybridMultilevel"/>
    <w:tmpl w:val="DFDEC236"/>
    <w:lvl w:ilvl="0" w:tplc="31AE53BC">
      <w:start w:val="5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EAA11A2"/>
    <w:multiLevelType w:val="hybridMultilevel"/>
    <w:tmpl w:val="44A00292"/>
    <w:lvl w:ilvl="0" w:tplc="BA1C5D34">
      <w:start w:val="16"/>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8"/>
  </w:num>
  <w:num w:numId="3">
    <w:abstractNumId w:val="32"/>
  </w:num>
  <w:num w:numId="4">
    <w:abstractNumId w:val="4"/>
  </w:num>
  <w:num w:numId="5">
    <w:abstractNumId w:val="33"/>
  </w:num>
  <w:num w:numId="6">
    <w:abstractNumId w:val="47"/>
  </w:num>
  <w:num w:numId="7">
    <w:abstractNumId w:val="18"/>
  </w:num>
  <w:num w:numId="8">
    <w:abstractNumId w:val="19"/>
  </w:num>
  <w:num w:numId="9">
    <w:abstractNumId w:val="30"/>
  </w:num>
  <w:num w:numId="10">
    <w:abstractNumId w:val="34"/>
  </w:num>
  <w:num w:numId="11">
    <w:abstractNumId w:val="31"/>
  </w:num>
  <w:num w:numId="12">
    <w:abstractNumId w:val="2"/>
  </w:num>
  <w:num w:numId="13">
    <w:abstractNumId w:val="6"/>
  </w:num>
  <w:num w:numId="14">
    <w:abstractNumId w:val="49"/>
  </w:num>
  <w:num w:numId="15">
    <w:abstractNumId w:val="22"/>
  </w:num>
  <w:num w:numId="16">
    <w:abstractNumId w:val="27"/>
  </w:num>
  <w:num w:numId="17">
    <w:abstractNumId w:val="3"/>
  </w:num>
  <w:num w:numId="18">
    <w:abstractNumId w:val="8"/>
  </w:num>
  <w:num w:numId="19">
    <w:abstractNumId w:val="1"/>
  </w:num>
  <w:num w:numId="20">
    <w:abstractNumId w:val="42"/>
  </w:num>
  <w:num w:numId="21">
    <w:abstractNumId w:val="45"/>
  </w:num>
  <w:num w:numId="22">
    <w:abstractNumId w:val="7"/>
  </w:num>
  <w:num w:numId="23">
    <w:abstractNumId w:val="21"/>
  </w:num>
  <w:num w:numId="24">
    <w:abstractNumId w:val="24"/>
  </w:num>
  <w:num w:numId="25">
    <w:abstractNumId w:val="37"/>
  </w:num>
  <w:num w:numId="26">
    <w:abstractNumId w:val="28"/>
  </w:num>
  <w:num w:numId="27">
    <w:abstractNumId w:val="9"/>
  </w:num>
  <w:num w:numId="28">
    <w:abstractNumId w:val="13"/>
  </w:num>
  <w:num w:numId="29">
    <w:abstractNumId w:val="36"/>
  </w:num>
  <w:num w:numId="30">
    <w:abstractNumId w:val="10"/>
  </w:num>
  <w:num w:numId="31">
    <w:abstractNumId w:val="23"/>
  </w:num>
  <w:num w:numId="32">
    <w:abstractNumId w:val="0"/>
  </w:num>
  <w:num w:numId="33">
    <w:abstractNumId w:val="17"/>
  </w:num>
  <w:num w:numId="34">
    <w:abstractNumId w:val="41"/>
  </w:num>
  <w:num w:numId="35">
    <w:abstractNumId w:val="12"/>
  </w:num>
  <w:num w:numId="36">
    <w:abstractNumId w:val="44"/>
  </w:num>
  <w:num w:numId="37">
    <w:abstractNumId w:val="39"/>
  </w:num>
  <w:num w:numId="38">
    <w:abstractNumId w:val="14"/>
  </w:num>
  <w:num w:numId="39">
    <w:abstractNumId w:val="26"/>
  </w:num>
  <w:num w:numId="40">
    <w:abstractNumId w:val="16"/>
  </w:num>
  <w:num w:numId="41">
    <w:abstractNumId w:val="20"/>
  </w:num>
  <w:num w:numId="42">
    <w:abstractNumId w:val="46"/>
  </w:num>
  <w:num w:numId="43">
    <w:abstractNumId w:val="43"/>
  </w:num>
  <w:num w:numId="44">
    <w:abstractNumId w:val="25"/>
  </w:num>
  <w:num w:numId="45">
    <w:abstractNumId w:val="11"/>
  </w:num>
  <w:num w:numId="46">
    <w:abstractNumId w:val="35"/>
  </w:num>
  <w:num w:numId="47">
    <w:abstractNumId w:val="40"/>
  </w:num>
  <w:num w:numId="48">
    <w:abstractNumId w:val="15"/>
  </w:num>
  <w:num w:numId="49">
    <w:abstractNumId w:val="48"/>
  </w:num>
  <w:num w:numId="50">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stylePaneFormatFilter w:val="3F01"/>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197"/>
    <w:rsid w:val="00001CBA"/>
    <w:rsid w:val="00002B95"/>
    <w:rsid w:val="00005BFD"/>
    <w:rsid w:val="00007CEA"/>
    <w:rsid w:val="00013D54"/>
    <w:rsid w:val="0001798C"/>
    <w:rsid w:val="00020454"/>
    <w:rsid w:val="00020A3E"/>
    <w:rsid w:val="00022527"/>
    <w:rsid w:val="00022B5F"/>
    <w:rsid w:val="00023312"/>
    <w:rsid w:val="000263DA"/>
    <w:rsid w:val="0002721F"/>
    <w:rsid w:val="00036B3B"/>
    <w:rsid w:val="00037664"/>
    <w:rsid w:val="000401E9"/>
    <w:rsid w:val="00041ECC"/>
    <w:rsid w:val="00044767"/>
    <w:rsid w:val="00047A97"/>
    <w:rsid w:val="00050205"/>
    <w:rsid w:val="00051FE4"/>
    <w:rsid w:val="00060671"/>
    <w:rsid w:val="00062E12"/>
    <w:rsid w:val="000643CB"/>
    <w:rsid w:val="00067F85"/>
    <w:rsid w:val="000704CB"/>
    <w:rsid w:val="000723E6"/>
    <w:rsid w:val="00072ADA"/>
    <w:rsid w:val="00073F05"/>
    <w:rsid w:val="00074203"/>
    <w:rsid w:val="000754DB"/>
    <w:rsid w:val="00075AC7"/>
    <w:rsid w:val="000761CE"/>
    <w:rsid w:val="0008277D"/>
    <w:rsid w:val="000857A2"/>
    <w:rsid w:val="00085A28"/>
    <w:rsid w:val="000872B6"/>
    <w:rsid w:val="0008736D"/>
    <w:rsid w:val="00092B1E"/>
    <w:rsid w:val="00092F3C"/>
    <w:rsid w:val="00093635"/>
    <w:rsid w:val="000A1530"/>
    <w:rsid w:val="000A3719"/>
    <w:rsid w:val="000A73FD"/>
    <w:rsid w:val="000B3DB0"/>
    <w:rsid w:val="000B4C67"/>
    <w:rsid w:val="000C0631"/>
    <w:rsid w:val="000C4C73"/>
    <w:rsid w:val="000C6A98"/>
    <w:rsid w:val="000D165B"/>
    <w:rsid w:val="000D1766"/>
    <w:rsid w:val="000D4850"/>
    <w:rsid w:val="000D69D1"/>
    <w:rsid w:val="000E108E"/>
    <w:rsid w:val="000E27C7"/>
    <w:rsid w:val="000E2A71"/>
    <w:rsid w:val="000E49B5"/>
    <w:rsid w:val="000E5179"/>
    <w:rsid w:val="000F5DBE"/>
    <w:rsid w:val="000F6506"/>
    <w:rsid w:val="000F6CCE"/>
    <w:rsid w:val="000F7C6B"/>
    <w:rsid w:val="0010054C"/>
    <w:rsid w:val="001008DA"/>
    <w:rsid w:val="00103173"/>
    <w:rsid w:val="00104A18"/>
    <w:rsid w:val="00106DB4"/>
    <w:rsid w:val="00106F60"/>
    <w:rsid w:val="0011060E"/>
    <w:rsid w:val="0011536F"/>
    <w:rsid w:val="00120A37"/>
    <w:rsid w:val="001227DE"/>
    <w:rsid w:val="0012352F"/>
    <w:rsid w:val="00133FF2"/>
    <w:rsid w:val="00137183"/>
    <w:rsid w:val="00141B93"/>
    <w:rsid w:val="00143308"/>
    <w:rsid w:val="0014334B"/>
    <w:rsid w:val="00144863"/>
    <w:rsid w:val="00146349"/>
    <w:rsid w:val="0014701F"/>
    <w:rsid w:val="00151250"/>
    <w:rsid w:val="00154B2A"/>
    <w:rsid w:val="00156699"/>
    <w:rsid w:val="00157FD9"/>
    <w:rsid w:val="00160D32"/>
    <w:rsid w:val="00161E61"/>
    <w:rsid w:val="0016787B"/>
    <w:rsid w:val="00170277"/>
    <w:rsid w:val="00170C1B"/>
    <w:rsid w:val="00170EA8"/>
    <w:rsid w:val="00173071"/>
    <w:rsid w:val="001752B0"/>
    <w:rsid w:val="00177371"/>
    <w:rsid w:val="00180498"/>
    <w:rsid w:val="001809C2"/>
    <w:rsid w:val="001821D9"/>
    <w:rsid w:val="001838A4"/>
    <w:rsid w:val="00183EAE"/>
    <w:rsid w:val="00184CC8"/>
    <w:rsid w:val="00185A11"/>
    <w:rsid w:val="00185DD0"/>
    <w:rsid w:val="0019173F"/>
    <w:rsid w:val="0019311E"/>
    <w:rsid w:val="0019321A"/>
    <w:rsid w:val="00194F43"/>
    <w:rsid w:val="00196351"/>
    <w:rsid w:val="00197114"/>
    <w:rsid w:val="001A16D9"/>
    <w:rsid w:val="001A5CC8"/>
    <w:rsid w:val="001B0867"/>
    <w:rsid w:val="001B2FB0"/>
    <w:rsid w:val="001B46DB"/>
    <w:rsid w:val="001B6819"/>
    <w:rsid w:val="001C2113"/>
    <w:rsid w:val="001C3330"/>
    <w:rsid w:val="001D1CF0"/>
    <w:rsid w:val="001D32FF"/>
    <w:rsid w:val="001D6A0F"/>
    <w:rsid w:val="001E0C50"/>
    <w:rsid w:val="001E1B0C"/>
    <w:rsid w:val="001E2981"/>
    <w:rsid w:val="001E3152"/>
    <w:rsid w:val="001F2C8F"/>
    <w:rsid w:val="001F2E02"/>
    <w:rsid w:val="001F731C"/>
    <w:rsid w:val="001F7AAF"/>
    <w:rsid w:val="001F7FDF"/>
    <w:rsid w:val="00202FF7"/>
    <w:rsid w:val="0020390B"/>
    <w:rsid w:val="00204E16"/>
    <w:rsid w:val="00205CB0"/>
    <w:rsid w:val="00207278"/>
    <w:rsid w:val="00211307"/>
    <w:rsid w:val="00214978"/>
    <w:rsid w:val="00221455"/>
    <w:rsid w:val="002237A7"/>
    <w:rsid w:val="00224B2E"/>
    <w:rsid w:val="00226A6E"/>
    <w:rsid w:val="00231412"/>
    <w:rsid w:val="00231414"/>
    <w:rsid w:val="00233EEF"/>
    <w:rsid w:val="00233F53"/>
    <w:rsid w:val="0023472E"/>
    <w:rsid w:val="00235842"/>
    <w:rsid w:val="00244319"/>
    <w:rsid w:val="002525A1"/>
    <w:rsid w:val="002536F4"/>
    <w:rsid w:val="00261F3B"/>
    <w:rsid w:val="00262A97"/>
    <w:rsid w:val="00262FD5"/>
    <w:rsid w:val="00264876"/>
    <w:rsid w:val="00265176"/>
    <w:rsid w:val="00265888"/>
    <w:rsid w:val="00273DAE"/>
    <w:rsid w:val="0027658C"/>
    <w:rsid w:val="00277D2F"/>
    <w:rsid w:val="00280147"/>
    <w:rsid w:val="0028225F"/>
    <w:rsid w:val="0028432C"/>
    <w:rsid w:val="002856A6"/>
    <w:rsid w:val="00290F15"/>
    <w:rsid w:val="00293479"/>
    <w:rsid w:val="00297AE8"/>
    <w:rsid w:val="002A0163"/>
    <w:rsid w:val="002A1900"/>
    <w:rsid w:val="002A4F70"/>
    <w:rsid w:val="002B14C7"/>
    <w:rsid w:val="002B2E45"/>
    <w:rsid w:val="002B34B2"/>
    <w:rsid w:val="002B5015"/>
    <w:rsid w:val="002B71A3"/>
    <w:rsid w:val="002B73C6"/>
    <w:rsid w:val="002C0398"/>
    <w:rsid w:val="002C30DE"/>
    <w:rsid w:val="002C656E"/>
    <w:rsid w:val="002C7538"/>
    <w:rsid w:val="002C7C92"/>
    <w:rsid w:val="002D2B0C"/>
    <w:rsid w:val="002D5544"/>
    <w:rsid w:val="002D55EA"/>
    <w:rsid w:val="002D6ECD"/>
    <w:rsid w:val="002E4097"/>
    <w:rsid w:val="002E551C"/>
    <w:rsid w:val="002E651C"/>
    <w:rsid w:val="002F2319"/>
    <w:rsid w:val="002F2C6E"/>
    <w:rsid w:val="002F5DC5"/>
    <w:rsid w:val="002F6C06"/>
    <w:rsid w:val="00301B1F"/>
    <w:rsid w:val="00302FCB"/>
    <w:rsid w:val="00304CC3"/>
    <w:rsid w:val="00304FE9"/>
    <w:rsid w:val="00305636"/>
    <w:rsid w:val="00307E94"/>
    <w:rsid w:val="00307EEE"/>
    <w:rsid w:val="00312FB0"/>
    <w:rsid w:val="00320162"/>
    <w:rsid w:val="00320CF6"/>
    <w:rsid w:val="00322671"/>
    <w:rsid w:val="00325291"/>
    <w:rsid w:val="0033044E"/>
    <w:rsid w:val="003336AB"/>
    <w:rsid w:val="00335860"/>
    <w:rsid w:val="00337B88"/>
    <w:rsid w:val="00341317"/>
    <w:rsid w:val="00341EB5"/>
    <w:rsid w:val="003466FA"/>
    <w:rsid w:val="00352DA7"/>
    <w:rsid w:val="00354F99"/>
    <w:rsid w:val="00356BDA"/>
    <w:rsid w:val="003617E6"/>
    <w:rsid w:val="00363DB9"/>
    <w:rsid w:val="003648CD"/>
    <w:rsid w:val="00367352"/>
    <w:rsid w:val="003675C0"/>
    <w:rsid w:val="0037093D"/>
    <w:rsid w:val="003739F0"/>
    <w:rsid w:val="00374202"/>
    <w:rsid w:val="00374AA7"/>
    <w:rsid w:val="00375599"/>
    <w:rsid w:val="00380C9D"/>
    <w:rsid w:val="00382F4F"/>
    <w:rsid w:val="00386101"/>
    <w:rsid w:val="00390B11"/>
    <w:rsid w:val="003A1450"/>
    <w:rsid w:val="003A50F7"/>
    <w:rsid w:val="003A5CEB"/>
    <w:rsid w:val="003A7481"/>
    <w:rsid w:val="003B38F2"/>
    <w:rsid w:val="003C538F"/>
    <w:rsid w:val="003C6D0C"/>
    <w:rsid w:val="003C7775"/>
    <w:rsid w:val="003D154C"/>
    <w:rsid w:val="003D25A3"/>
    <w:rsid w:val="003D318B"/>
    <w:rsid w:val="003D51AD"/>
    <w:rsid w:val="003D547B"/>
    <w:rsid w:val="003E3045"/>
    <w:rsid w:val="003E51B0"/>
    <w:rsid w:val="003E572D"/>
    <w:rsid w:val="003F5401"/>
    <w:rsid w:val="003F61B5"/>
    <w:rsid w:val="003F6738"/>
    <w:rsid w:val="003F6A3A"/>
    <w:rsid w:val="00401A51"/>
    <w:rsid w:val="00405FE4"/>
    <w:rsid w:val="004068E4"/>
    <w:rsid w:val="00413314"/>
    <w:rsid w:val="004162B1"/>
    <w:rsid w:val="00416713"/>
    <w:rsid w:val="00417121"/>
    <w:rsid w:val="00417243"/>
    <w:rsid w:val="00421BB1"/>
    <w:rsid w:val="004247E4"/>
    <w:rsid w:val="004248DC"/>
    <w:rsid w:val="0042556D"/>
    <w:rsid w:val="00427C6E"/>
    <w:rsid w:val="00431EFC"/>
    <w:rsid w:val="004320DF"/>
    <w:rsid w:val="00432C2C"/>
    <w:rsid w:val="0043569D"/>
    <w:rsid w:val="004371B2"/>
    <w:rsid w:val="00440E07"/>
    <w:rsid w:val="00441DC0"/>
    <w:rsid w:val="0044555E"/>
    <w:rsid w:val="00451E80"/>
    <w:rsid w:val="00451EEB"/>
    <w:rsid w:val="00451F14"/>
    <w:rsid w:val="00454603"/>
    <w:rsid w:val="00455AA9"/>
    <w:rsid w:val="00456FCC"/>
    <w:rsid w:val="00457C17"/>
    <w:rsid w:val="004652BA"/>
    <w:rsid w:val="00465360"/>
    <w:rsid w:val="00466B9E"/>
    <w:rsid w:val="00466FCF"/>
    <w:rsid w:val="0047008D"/>
    <w:rsid w:val="00470B38"/>
    <w:rsid w:val="00471BBE"/>
    <w:rsid w:val="00472EA5"/>
    <w:rsid w:val="00473A1A"/>
    <w:rsid w:val="004745E5"/>
    <w:rsid w:val="004762F6"/>
    <w:rsid w:val="00480680"/>
    <w:rsid w:val="00483EB1"/>
    <w:rsid w:val="004866CD"/>
    <w:rsid w:val="004868F4"/>
    <w:rsid w:val="00490415"/>
    <w:rsid w:val="004915CE"/>
    <w:rsid w:val="0049365A"/>
    <w:rsid w:val="00495C67"/>
    <w:rsid w:val="004965B2"/>
    <w:rsid w:val="004A17ED"/>
    <w:rsid w:val="004A20EC"/>
    <w:rsid w:val="004A5077"/>
    <w:rsid w:val="004A50DB"/>
    <w:rsid w:val="004B27F6"/>
    <w:rsid w:val="004B469C"/>
    <w:rsid w:val="004B7214"/>
    <w:rsid w:val="004C3379"/>
    <w:rsid w:val="004C42B5"/>
    <w:rsid w:val="004C46A1"/>
    <w:rsid w:val="004C4D41"/>
    <w:rsid w:val="004C6DB8"/>
    <w:rsid w:val="004D590D"/>
    <w:rsid w:val="004D6DED"/>
    <w:rsid w:val="004E2EF0"/>
    <w:rsid w:val="004E6B3D"/>
    <w:rsid w:val="004E73F8"/>
    <w:rsid w:val="004F0A63"/>
    <w:rsid w:val="004F0DD5"/>
    <w:rsid w:val="004F37F0"/>
    <w:rsid w:val="004F6FB1"/>
    <w:rsid w:val="005008CC"/>
    <w:rsid w:val="00502951"/>
    <w:rsid w:val="00502FB8"/>
    <w:rsid w:val="00505864"/>
    <w:rsid w:val="00506A29"/>
    <w:rsid w:val="00514234"/>
    <w:rsid w:val="0051454F"/>
    <w:rsid w:val="00516681"/>
    <w:rsid w:val="00516BD7"/>
    <w:rsid w:val="00517E27"/>
    <w:rsid w:val="00520BC2"/>
    <w:rsid w:val="00522E4E"/>
    <w:rsid w:val="00525B72"/>
    <w:rsid w:val="0053013F"/>
    <w:rsid w:val="005342D6"/>
    <w:rsid w:val="0053433D"/>
    <w:rsid w:val="005364C3"/>
    <w:rsid w:val="00537308"/>
    <w:rsid w:val="00545A83"/>
    <w:rsid w:val="005461B6"/>
    <w:rsid w:val="00556C84"/>
    <w:rsid w:val="00557B11"/>
    <w:rsid w:val="00557F0C"/>
    <w:rsid w:val="00561903"/>
    <w:rsid w:val="00566E4A"/>
    <w:rsid w:val="00567F1A"/>
    <w:rsid w:val="005706C2"/>
    <w:rsid w:val="00570E09"/>
    <w:rsid w:val="00571C41"/>
    <w:rsid w:val="00573E1F"/>
    <w:rsid w:val="00574E26"/>
    <w:rsid w:val="00581FA0"/>
    <w:rsid w:val="00581FF9"/>
    <w:rsid w:val="00582991"/>
    <w:rsid w:val="00586F16"/>
    <w:rsid w:val="00587E09"/>
    <w:rsid w:val="005925AC"/>
    <w:rsid w:val="0059735E"/>
    <w:rsid w:val="00597655"/>
    <w:rsid w:val="005A39B1"/>
    <w:rsid w:val="005B0A90"/>
    <w:rsid w:val="005B0E45"/>
    <w:rsid w:val="005B2FAD"/>
    <w:rsid w:val="005B481E"/>
    <w:rsid w:val="005B53CD"/>
    <w:rsid w:val="005C2C6B"/>
    <w:rsid w:val="005C3DC9"/>
    <w:rsid w:val="005C5153"/>
    <w:rsid w:val="005C73DD"/>
    <w:rsid w:val="005D3851"/>
    <w:rsid w:val="005D4359"/>
    <w:rsid w:val="005D469E"/>
    <w:rsid w:val="005D490C"/>
    <w:rsid w:val="005D60E7"/>
    <w:rsid w:val="005D74CC"/>
    <w:rsid w:val="005E0BBE"/>
    <w:rsid w:val="005E18A8"/>
    <w:rsid w:val="005E1E0E"/>
    <w:rsid w:val="005E3F1D"/>
    <w:rsid w:val="005E57AE"/>
    <w:rsid w:val="005E62C5"/>
    <w:rsid w:val="005E70E9"/>
    <w:rsid w:val="005F0B01"/>
    <w:rsid w:val="005F0B52"/>
    <w:rsid w:val="005F20A1"/>
    <w:rsid w:val="005F2122"/>
    <w:rsid w:val="00602500"/>
    <w:rsid w:val="006036DD"/>
    <w:rsid w:val="00606F62"/>
    <w:rsid w:val="00616FDE"/>
    <w:rsid w:val="006205C4"/>
    <w:rsid w:val="0062127D"/>
    <w:rsid w:val="00621B26"/>
    <w:rsid w:val="00621D5C"/>
    <w:rsid w:val="00623D46"/>
    <w:rsid w:val="00623E2C"/>
    <w:rsid w:val="00626613"/>
    <w:rsid w:val="006278B2"/>
    <w:rsid w:val="00632DAA"/>
    <w:rsid w:val="006344B1"/>
    <w:rsid w:val="00635D06"/>
    <w:rsid w:val="00636520"/>
    <w:rsid w:val="00637424"/>
    <w:rsid w:val="0063747C"/>
    <w:rsid w:val="00641B9F"/>
    <w:rsid w:val="00641EFD"/>
    <w:rsid w:val="00642B71"/>
    <w:rsid w:val="00645583"/>
    <w:rsid w:val="006477F3"/>
    <w:rsid w:val="0065011E"/>
    <w:rsid w:val="006514CB"/>
    <w:rsid w:val="00651B5A"/>
    <w:rsid w:val="00651F41"/>
    <w:rsid w:val="00656827"/>
    <w:rsid w:val="00656A5D"/>
    <w:rsid w:val="006605D8"/>
    <w:rsid w:val="00660A60"/>
    <w:rsid w:val="00661A41"/>
    <w:rsid w:val="00664847"/>
    <w:rsid w:val="0066551A"/>
    <w:rsid w:val="0067346E"/>
    <w:rsid w:val="00673EBF"/>
    <w:rsid w:val="0067534D"/>
    <w:rsid w:val="00677072"/>
    <w:rsid w:val="00681D7E"/>
    <w:rsid w:val="00692E69"/>
    <w:rsid w:val="006A0578"/>
    <w:rsid w:val="006A1570"/>
    <w:rsid w:val="006A2004"/>
    <w:rsid w:val="006A27B4"/>
    <w:rsid w:val="006A3021"/>
    <w:rsid w:val="006B2DF4"/>
    <w:rsid w:val="006B7A4C"/>
    <w:rsid w:val="006C7074"/>
    <w:rsid w:val="006D2DB0"/>
    <w:rsid w:val="006D3B99"/>
    <w:rsid w:val="006D4F9D"/>
    <w:rsid w:val="006D5685"/>
    <w:rsid w:val="006D58A0"/>
    <w:rsid w:val="006E0A9A"/>
    <w:rsid w:val="006E0E6A"/>
    <w:rsid w:val="006E3741"/>
    <w:rsid w:val="006E3FC1"/>
    <w:rsid w:val="006E480A"/>
    <w:rsid w:val="006E5E12"/>
    <w:rsid w:val="006E6A68"/>
    <w:rsid w:val="006E7F12"/>
    <w:rsid w:val="006F2C9E"/>
    <w:rsid w:val="006F50BD"/>
    <w:rsid w:val="006F6661"/>
    <w:rsid w:val="006F6D46"/>
    <w:rsid w:val="00700963"/>
    <w:rsid w:val="00712234"/>
    <w:rsid w:val="00714C6B"/>
    <w:rsid w:val="007157A3"/>
    <w:rsid w:val="00717A27"/>
    <w:rsid w:val="007207E3"/>
    <w:rsid w:val="00720BD9"/>
    <w:rsid w:val="0072237C"/>
    <w:rsid w:val="007225DF"/>
    <w:rsid w:val="007237B0"/>
    <w:rsid w:val="00732E61"/>
    <w:rsid w:val="00733D12"/>
    <w:rsid w:val="007342B2"/>
    <w:rsid w:val="007366B0"/>
    <w:rsid w:val="007370A1"/>
    <w:rsid w:val="007370EA"/>
    <w:rsid w:val="00741625"/>
    <w:rsid w:val="00742103"/>
    <w:rsid w:val="00746C7A"/>
    <w:rsid w:val="0074702B"/>
    <w:rsid w:val="007470AD"/>
    <w:rsid w:val="00750BD1"/>
    <w:rsid w:val="00751159"/>
    <w:rsid w:val="00752473"/>
    <w:rsid w:val="007524E5"/>
    <w:rsid w:val="0075288D"/>
    <w:rsid w:val="00753997"/>
    <w:rsid w:val="007568F6"/>
    <w:rsid w:val="00756AEC"/>
    <w:rsid w:val="0076075F"/>
    <w:rsid w:val="00765C7B"/>
    <w:rsid w:val="00765FC2"/>
    <w:rsid w:val="007662A0"/>
    <w:rsid w:val="00766DCF"/>
    <w:rsid w:val="007700A5"/>
    <w:rsid w:val="00781043"/>
    <w:rsid w:val="007816D8"/>
    <w:rsid w:val="00781A7C"/>
    <w:rsid w:val="00782C5C"/>
    <w:rsid w:val="00790D18"/>
    <w:rsid w:val="00795C72"/>
    <w:rsid w:val="007A3175"/>
    <w:rsid w:val="007A44BE"/>
    <w:rsid w:val="007A6F03"/>
    <w:rsid w:val="007A79D0"/>
    <w:rsid w:val="007B2024"/>
    <w:rsid w:val="007B73CB"/>
    <w:rsid w:val="007C0226"/>
    <w:rsid w:val="007C7A18"/>
    <w:rsid w:val="007D20C1"/>
    <w:rsid w:val="007E1055"/>
    <w:rsid w:val="007E4D53"/>
    <w:rsid w:val="007E5E7C"/>
    <w:rsid w:val="007E5ECE"/>
    <w:rsid w:val="007E686E"/>
    <w:rsid w:val="007F14AB"/>
    <w:rsid w:val="007F167A"/>
    <w:rsid w:val="007F3E9F"/>
    <w:rsid w:val="0080031C"/>
    <w:rsid w:val="008014DD"/>
    <w:rsid w:val="008031CA"/>
    <w:rsid w:val="00804324"/>
    <w:rsid w:val="00805A29"/>
    <w:rsid w:val="008140A7"/>
    <w:rsid w:val="00814995"/>
    <w:rsid w:val="00815455"/>
    <w:rsid w:val="00817C94"/>
    <w:rsid w:val="008218DD"/>
    <w:rsid w:val="00821FF8"/>
    <w:rsid w:val="00824077"/>
    <w:rsid w:val="00826CA3"/>
    <w:rsid w:val="00830EA7"/>
    <w:rsid w:val="008346C0"/>
    <w:rsid w:val="008365F4"/>
    <w:rsid w:val="00840E78"/>
    <w:rsid w:val="008420FC"/>
    <w:rsid w:val="00845F87"/>
    <w:rsid w:val="00852D5D"/>
    <w:rsid w:val="00854A7E"/>
    <w:rsid w:val="008635A3"/>
    <w:rsid w:val="00865FE5"/>
    <w:rsid w:val="00871509"/>
    <w:rsid w:val="00871CA7"/>
    <w:rsid w:val="00872DD1"/>
    <w:rsid w:val="00877D0C"/>
    <w:rsid w:val="00880BFB"/>
    <w:rsid w:val="00881B0E"/>
    <w:rsid w:val="00882956"/>
    <w:rsid w:val="00890266"/>
    <w:rsid w:val="00890379"/>
    <w:rsid w:val="00890F31"/>
    <w:rsid w:val="00892264"/>
    <w:rsid w:val="00897E90"/>
    <w:rsid w:val="008A1ABD"/>
    <w:rsid w:val="008A4707"/>
    <w:rsid w:val="008C18B1"/>
    <w:rsid w:val="008C1C9F"/>
    <w:rsid w:val="008C2100"/>
    <w:rsid w:val="008C4A81"/>
    <w:rsid w:val="008C7F47"/>
    <w:rsid w:val="008D0F53"/>
    <w:rsid w:val="008D1A90"/>
    <w:rsid w:val="008D4ADD"/>
    <w:rsid w:val="008E0134"/>
    <w:rsid w:val="008E5EB5"/>
    <w:rsid w:val="008E6A17"/>
    <w:rsid w:val="008F3D3B"/>
    <w:rsid w:val="008F4AF9"/>
    <w:rsid w:val="008F59EF"/>
    <w:rsid w:val="008F5A6B"/>
    <w:rsid w:val="008F761C"/>
    <w:rsid w:val="008F7751"/>
    <w:rsid w:val="00900BAE"/>
    <w:rsid w:val="00900F86"/>
    <w:rsid w:val="009012C9"/>
    <w:rsid w:val="00903AA6"/>
    <w:rsid w:val="00904753"/>
    <w:rsid w:val="00910B09"/>
    <w:rsid w:val="00910BAB"/>
    <w:rsid w:val="00910E7C"/>
    <w:rsid w:val="0091315A"/>
    <w:rsid w:val="00920CF9"/>
    <w:rsid w:val="00922231"/>
    <w:rsid w:val="0092278A"/>
    <w:rsid w:val="0092399C"/>
    <w:rsid w:val="00924AE8"/>
    <w:rsid w:val="00924BE6"/>
    <w:rsid w:val="00926EE9"/>
    <w:rsid w:val="00927F66"/>
    <w:rsid w:val="00932690"/>
    <w:rsid w:val="009332B7"/>
    <w:rsid w:val="00934943"/>
    <w:rsid w:val="0093568B"/>
    <w:rsid w:val="00936C3F"/>
    <w:rsid w:val="00936E94"/>
    <w:rsid w:val="00942695"/>
    <w:rsid w:val="009436A4"/>
    <w:rsid w:val="00946F02"/>
    <w:rsid w:val="00951980"/>
    <w:rsid w:val="00951B63"/>
    <w:rsid w:val="009525BB"/>
    <w:rsid w:val="009529F5"/>
    <w:rsid w:val="009531DC"/>
    <w:rsid w:val="009541FE"/>
    <w:rsid w:val="00954BF2"/>
    <w:rsid w:val="00956D59"/>
    <w:rsid w:val="009618C2"/>
    <w:rsid w:val="00963D89"/>
    <w:rsid w:val="00974610"/>
    <w:rsid w:val="00980599"/>
    <w:rsid w:val="00983E62"/>
    <w:rsid w:val="00990F4C"/>
    <w:rsid w:val="00992E26"/>
    <w:rsid w:val="009B3D91"/>
    <w:rsid w:val="009B61EA"/>
    <w:rsid w:val="009B66D0"/>
    <w:rsid w:val="009B6C32"/>
    <w:rsid w:val="009B7C4C"/>
    <w:rsid w:val="009C0914"/>
    <w:rsid w:val="009C138A"/>
    <w:rsid w:val="009C241C"/>
    <w:rsid w:val="009C3B58"/>
    <w:rsid w:val="009C4D60"/>
    <w:rsid w:val="009D2048"/>
    <w:rsid w:val="009D3E4D"/>
    <w:rsid w:val="009E049C"/>
    <w:rsid w:val="009E4311"/>
    <w:rsid w:val="009E76A1"/>
    <w:rsid w:val="009E7804"/>
    <w:rsid w:val="009E7FED"/>
    <w:rsid w:val="009F2039"/>
    <w:rsid w:val="009F3DBB"/>
    <w:rsid w:val="009F426D"/>
    <w:rsid w:val="009F42CC"/>
    <w:rsid w:val="009F48FD"/>
    <w:rsid w:val="00A01A09"/>
    <w:rsid w:val="00A02DB4"/>
    <w:rsid w:val="00A0429B"/>
    <w:rsid w:val="00A0588F"/>
    <w:rsid w:val="00A05ECA"/>
    <w:rsid w:val="00A06821"/>
    <w:rsid w:val="00A07E9D"/>
    <w:rsid w:val="00A10025"/>
    <w:rsid w:val="00A116B8"/>
    <w:rsid w:val="00A11E32"/>
    <w:rsid w:val="00A121FF"/>
    <w:rsid w:val="00A148DC"/>
    <w:rsid w:val="00A17310"/>
    <w:rsid w:val="00A2602E"/>
    <w:rsid w:val="00A302D6"/>
    <w:rsid w:val="00A313A5"/>
    <w:rsid w:val="00A33BD1"/>
    <w:rsid w:val="00A37EBB"/>
    <w:rsid w:val="00A455A5"/>
    <w:rsid w:val="00A4657A"/>
    <w:rsid w:val="00A46D7F"/>
    <w:rsid w:val="00A53349"/>
    <w:rsid w:val="00A56426"/>
    <w:rsid w:val="00A60238"/>
    <w:rsid w:val="00A6217F"/>
    <w:rsid w:val="00A623FE"/>
    <w:rsid w:val="00A67CD1"/>
    <w:rsid w:val="00A77B20"/>
    <w:rsid w:val="00A84621"/>
    <w:rsid w:val="00A859AC"/>
    <w:rsid w:val="00A85E87"/>
    <w:rsid w:val="00A9288E"/>
    <w:rsid w:val="00A94D99"/>
    <w:rsid w:val="00AA38F4"/>
    <w:rsid w:val="00AC06B6"/>
    <w:rsid w:val="00AC1276"/>
    <w:rsid w:val="00AC1363"/>
    <w:rsid w:val="00AC1C81"/>
    <w:rsid w:val="00AC1CEB"/>
    <w:rsid w:val="00AD22AE"/>
    <w:rsid w:val="00AD2567"/>
    <w:rsid w:val="00AD2935"/>
    <w:rsid w:val="00AD64B9"/>
    <w:rsid w:val="00AE4622"/>
    <w:rsid w:val="00AE4837"/>
    <w:rsid w:val="00AE7022"/>
    <w:rsid w:val="00AF0F64"/>
    <w:rsid w:val="00AF196D"/>
    <w:rsid w:val="00AF1AC6"/>
    <w:rsid w:val="00AF374D"/>
    <w:rsid w:val="00AF4ED8"/>
    <w:rsid w:val="00AF7C51"/>
    <w:rsid w:val="00B036FC"/>
    <w:rsid w:val="00B05666"/>
    <w:rsid w:val="00B06048"/>
    <w:rsid w:val="00B1096E"/>
    <w:rsid w:val="00B11B58"/>
    <w:rsid w:val="00B12E94"/>
    <w:rsid w:val="00B137E7"/>
    <w:rsid w:val="00B14714"/>
    <w:rsid w:val="00B17444"/>
    <w:rsid w:val="00B17448"/>
    <w:rsid w:val="00B178AB"/>
    <w:rsid w:val="00B202D4"/>
    <w:rsid w:val="00B21B97"/>
    <w:rsid w:val="00B220D8"/>
    <w:rsid w:val="00B22368"/>
    <w:rsid w:val="00B22371"/>
    <w:rsid w:val="00B223FB"/>
    <w:rsid w:val="00B26849"/>
    <w:rsid w:val="00B26C8C"/>
    <w:rsid w:val="00B27C1A"/>
    <w:rsid w:val="00B30394"/>
    <w:rsid w:val="00B320EA"/>
    <w:rsid w:val="00B358B6"/>
    <w:rsid w:val="00B42380"/>
    <w:rsid w:val="00B52366"/>
    <w:rsid w:val="00B57749"/>
    <w:rsid w:val="00B61B01"/>
    <w:rsid w:val="00B6612D"/>
    <w:rsid w:val="00B7127A"/>
    <w:rsid w:val="00B800BC"/>
    <w:rsid w:val="00B8079F"/>
    <w:rsid w:val="00B85DC4"/>
    <w:rsid w:val="00B86C2C"/>
    <w:rsid w:val="00BA2431"/>
    <w:rsid w:val="00BA5052"/>
    <w:rsid w:val="00BB27E5"/>
    <w:rsid w:val="00BB3A65"/>
    <w:rsid w:val="00BB5E70"/>
    <w:rsid w:val="00BB69CF"/>
    <w:rsid w:val="00BC07F3"/>
    <w:rsid w:val="00BC347C"/>
    <w:rsid w:val="00BC59DE"/>
    <w:rsid w:val="00BC7027"/>
    <w:rsid w:val="00BC7403"/>
    <w:rsid w:val="00BD384B"/>
    <w:rsid w:val="00BD388E"/>
    <w:rsid w:val="00BD6BCE"/>
    <w:rsid w:val="00BD77DB"/>
    <w:rsid w:val="00BE163D"/>
    <w:rsid w:val="00BE27FF"/>
    <w:rsid w:val="00BE6B00"/>
    <w:rsid w:val="00BF0EC3"/>
    <w:rsid w:val="00BF55DE"/>
    <w:rsid w:val="00BF7C09"/>
    <w:rsid w:val="00C07051"/>
    <w:rsid w:val="00C071D8"/>
    <w:rsid w:val="00C07844"/>
    <w:rsid w:val="00C11406"/>
    <w:rsid w:val="00C125BC"/>
    <w:rsid w:val="00C13965"/>
    <w:rsid w:val="00C1561C"/>
    <w:rsid w:val="00C1762A"/>
    <w:rsid w:val="00C265AE"/>
    <w:rsid w:val="00C26678"/>
    <w:rsid w:val="00C317D6"/>
    <w:rsid w:val="00C320D6"/>
    <w:rsid w:val="00C32FA5"/>
    <w:rsid w:val="00C331B9"/>
    <w:rsid w:val="00C40980"/>
    <w:rsid w:val="00C42175"/>
    <w:rsid w:val="00C425E4"/>
    <w:rsid w:val="00C43079"/>
    <w:rsid w:val="00C456AF"/>
    <w:rsid w:val="00C509F8"/>
    <w:rsid w:val="00C550C6"/>
    <w:rsid w:val="00C55585"/>
    <w:rsid w:val="00C561B7"/>
    <w:rsid w:val="00C561C2"/>
    <w:rsid w:val="00C72685"/>
    <w:rsid w:val="00C7299E"/>
    <w:rsid w:val="00C742DF"/>
    <w:rsid w:val="00C81E05"/>
    <w:rsid w:val="00C84214"/>
    <w:rsid w:val="00C85DC5"/>
    <w:rsid w:val="00C8685B"/>
    <w:rsid w:val="00C920B9"/>
    <w:rsid w:val="00C93029"/>
    <w:rsid w:val="00C930D1"/>
    <w:rsid w:val="00C933B7"/>
    <w:rsid w:val="00C93814"/>
    <w:rsid w:val="00C93AF0"/>
    <w:rsid w:val="00C95123"/>
    <w:rsid w:val="00C9712C"/>
    <w:rsid w:val="00C97B72"/>
    <w:rsid w:val="00CA113C"/>
    <w:rsid w:val="00CA46EA"/>
    <w:rsid w:val="00CA7386"/>
    <w:rsid w:val="00CB03FE"/>
    <w:rsid w:val="00CB1BE6"/>
    <w:rsid w:val="00CB1F64"/>
    <w:rsid w:val="00CB459E"/>
    <w:rsid w:val="00CC1985"/>
    <w:rsid w:val="00CC71D5"/>
    <w:rsid w:val="00CD2EDE"/>
    <w:rsid w:val="00CD4B44"/>
    <w:rsid w:val="00CD658F"/>
    <w:rsid w:val="00CD6902"/>
    <w:rsid w:val="00CE1D72"/>
    <w:rsid w:val="00CE480A"/>
    <w:rsid w:val="00CE614D"/>
    <w:rsid w:val="00CE7C01"/>
    <w:rsid w:val="00CF0D6B"/>
    <w:rsid w:val="00CF7B0C"/>
    <w:rsid w:val="00D0002C"/>
    <w:rsid w:val="00D03EA0"/>
    <w:rsid w:val="00D04DDA"/>
    <w:rsid w:val="00D103CA"/>
    <w:rsid w:val="00D10E0B"/>
    <w:rsid w:val="00D13B01"/>
    <w:rsid w:val="00D13DDC"/>
    <w:rsid w:val="00D20875"/>
    <w:rsid w:val="00D222FE"/>
    <w:rsid w:val="00D236E4"/>
    <w:rsid w:val="00D23A51"/>
    <w:rsid w:val="00D26840"/>
    <w:rsid w:val="00D33D11"/>
    <w:rsid w:val="00D36E8D"/>
    <w:rsid w:val="00D42957"/>
    <w:rsid w:val="00D451BA"/>
    <w:rsid w:val="00D613EC"/>
    <w:rsid w:val="00D645AC"/>
    <w:rsid w:val="00D70835"/>
    <w:rsid w:val="00D71AC4"/>
    <w:rsid w:val="00D74E27"/>
    <w:rsid w:val="00D7515A"/>
    <w:rsid w:val="00D77380"/>
    <w:rsid w:val="00D83B31"/>
    <w:rsid w:val="00D83DB7"/>
    <w:rsid w:val="00D846CA"/>
    <w:rsid w:val="00D85A3A"/>
    <w:rsid w:val="00D8636F"/>
    <w:rsid w:val="00D864A9"/>
    <w:rsid w:val="00D90EAC"/>
    <w:rsid w:val="00D95CF6"/>
    <w:rsid w:val="00DA02F0"/>
    <w:rsid w:val="00DA4865"/>
    <w:rsid w:val="00DA50E5"/>
    <w:rsid w:val="00DA58CB"/>
    <w:rsid w:val="00DB2664"/>
    <w:rsid w:val="00DB2E90"/>
    <w:rsid w:val="00DB678A"/>
    <w:rsid w:val="00DB7F7C"/>
    <w:rsid w:val="00DC0873"/>
    <w:rsid w:val="00DC31DA"/>
    <w:rsid w:val="00DC3943"/>
    <w:rsid w:val="00DC4173"/>
    <w:rsid w:val="00DC69F8"/>
    <w:rsid w:val="00DC7C26"/>
    <w:rsid w:val="00DD12F7"/>
    <w:rsid w:val="00DD1992"/>
    <w:rsid w:val="00DD1E2F"/>
    <w:rsid w:val="00DD226A"/>
    <w:rsid w:val="00DD4780"/>
    <w:rsid w:val="00DD6713"/>
    <w:rsid w:val="00DD6C1C"/>
    <w:rsid w:val="00DE2AE9"/>
    <w:rsid w:val="00DE2DE0"/>
    <w:rsid w:val="00DE3632"/>
    <w:rsid w:val="00DE382B"/>
    <w:rsid w:val="00DE5373"/>
    <w:rsid w:val="00DE5CDA"/>
    <w:rsid w:val="00DE704B"/>
    <w:rsid w:val="00DF34FE"/>
    <w:rsid w:val="00DF67F0"/>
    <w:rsid w:val="00E003E4"/>
    <w:rsid w:val="00E00BDF"/>
    <w:rsid w:val="00E01D46"/>
    <w:rsid w:val="00E01E2D"/>
    <w:rsid w:val="00E03315"/>
    <w:rsid w:val="00E03AB5"/>
    <w:rsid w:val="00E109D4"/>
    <w:rsid w:val="00E14836"/>
    <w:rsid w:val="00E15462"/>
    <w:rsid w:val="00E154E1"/>
    <w:rsid w:val="00E228FF"/>
    <w:rsid w:val="00E3325A"/>
    <w:rsid w:val="00E3366A"/>
    <w:rsid w:val="00E36202"/>
    <w:rsid w:val="00E510B5"/>
    <w:rsid w:val="00E5416A"/>
    <w:rsid w:val="00E550BA"/>
    <w:rsid w:val="00E563A6"/>
    <w:rsid w:val="00E57FA5"/>
    <w:rsid w:val="00E61AAE"/>
    <w:rsid w:val="00E705B6"/>
    <w:rsid w:val="00E70C05"/>
    <w:rsid w:val="00E72512"/>
    <w:rsid w:val="00E72593"/>
    <w:rsid w:val="00E72D3A"/>
    <w:rsid w:val="00E830C0"/>
    <w:rsid w:val="00E8439D"/>
    <w:rsid w:val="00E846F3"/>
    <w:rsid w:val="00E97EDA"/>
    <w:rsid w:val="00EA0608"/>
    <w:rsid w:val="00EA1326"/>
    <w:rsid w:val="00EA1E80"/>
    <w:rsid w:val="00EA2F6E"/>
    <w:rsid w:val="00EC2F27"/>
    <w:rsid w:val="00EC54C1"/>
    <w:rsid w:val="00EC6744"/>
    <w:rsid w:val="00EC6C87"/>
    <w:rsid w:val="00EC716E"/>
    <w:rsid w:val="00ED1A73"/>
    <w:rsid w:val="00ED49AC"/>
    <w:rsid w:val="00ED6A96"/>
    <w:rsid w:val="00ED77D8"/>
    <w:rsid w:val="00EE0F09"/>
    <w:rsid w:val="00EE428F"/>
    <w:rsid w:val="00EF0197"/>
    <w:rsid w:val="00EF0283"/>
    <w:rsid w:val="00EF0649"/>
    <w:rsid w:val="00EF0801"/>
    <w:rsid w:val="00F003D4"/>
    <w:rsid w:val="00F004BE"/>
    <w:rsid w:val="00F0195E"/>
    <w:rsid w:val="00F04D54"/>
    <w:rsid w:val="00F14E02"/>
    <w:rsid w:val="00F15279"/>
    <w:rsid w:val="00F1690F"/>
    <w:rsid w:val="00F20C2B"/>
    <w:rsid w:val="00F20DAD"/>
    <w:rsid w:val="00F27889"/>
    <w:rsid w:val="00F27C90"/>
    <w:rsid w:val="00F3035C"/>
    <w:rsid w:val="00F314C5"/>
    <w:rsid w:val="00F36F42"/>
    <w:rsid w:val="00F37062"/>
    <w:rsid w:val="00F37267"/>
    <w:rsid w:val="00F4079E"/>
    <w:rsid w:val="00F40F9C"/>
    <w:rsid w:val="00F432BC"/>
    <w:rsid w:val="00F53D59"/>
    <w:rsid w:val="00F54865"/>
    <w:rsid w:val="00F55F6F"/>
    <w:rsid w:val="00F708A0"/>
    <w:rsid w:val="00F70CE0"/>
    <w:rsid w:val="00F748D3"/>
    <w:rsid w:val="00F80057"/>
    <w:rsid w:val="00F82A88"/>
    <w:rsid w:val="00F83715"/>
    <w:rsid w:val="00F86C3B"/>
    <w:rsid w:val="00FA1AA0"/>
    <w:rsid w:val="00FA1AB8"/>
    <w:rsid w:val="00FA1F56"/>
    <w:rsid w:val="00FA34A6"/>
    <w:rsid w:val="00FA418C"/>
    <w:rsid w:val="00FA5381"/>
    <w:rsid w:val="00FA75C1"/>
    <w:rsid w:val="00FB05B0"/>
    <w:rsid w:val="00FB2170"/>
    <w:rsid w:val="00FB3E5A"/>
    <w:rsid w:val="00FC067E"/>
    <w:rsid w:val="00FC53FE"/>
    <w:rsid w:val="00FC5AD1"/>
    <w:rsid w:val="00FC71F3"/>
    <w:rsid w:val="00FC7D71"/>
    <w:rsid w:val="00FD0062"/>
    <w:rsid w:val="00FD1130"/>
    <w:rsid w:val="00FD3539"/>
    <w:rsid w:val="00FD3833"/>
    <w:rsid w:val="00FD6C26"/>
    <w:rsid w:val="00FD7C1E"/>
    <w:rsid w:val="00FE00A8"/>
    <w:rsid w:val="00FE14A6"/>
    <w:rsid w:val="00FE4BFF"/>
    <w:rsid w:val="00FE5A93"/>
    <w:rsid w:val="00FE74E4"/>
    <w:rsid w:val="00FF2C8C"/>
    <w:rsid w:val="00FF3048"/>
    <w:rsid w:val="00FF40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19"/>
  </w:style>
  <w:style w:type="paragraph" w:styleId="1">
    <w:name w:val="heading 1"/>
    <w:basedOn w:val="a"/>
    <w:next w:val="a"/>
    <w:link w:val="10"/>
    <w:uiPriority w:val="99"/>
    <w:qFormat/>
    <w:rsid w:val="001B6819"/>
    <w:pPr>
      <w:keepNext/>
      <w:pBdr>
        <w:top w:val="thinThickLargeGap" w:sz="24" w:space="1" w:color="auto"/>
      </w:pBdr>
      <w:outlineLvl w:val="0"/>
    </w:pPr>
    <w:rPr>
      <w:sz w:val="28"/>
    </w:rPr>
  </w:style>
  <w:style w:type="paragraph" w:styleId="2">
    <w:name w:val="heading 2"/>
    <w:basedOn w:val="a"/>
    <w:next w:val="a"/>
    <w:link w:val="20"/>
    <w:uiPriority w:val="99"/>
    <w:qFormat/>
    <w:locked/>
    <w:rsid w:val="00D13DD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D13D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6819"/>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3B01"/>
    <w:rPr>
      <w:rFonts w:cs="Times New Roman"/>
      <w:sz w:val="28"/>
    </w:rPr>
  </w:style>
  <w:style w:type="character" w:customStyle="1" w:styleId="20">
    <w:name w:val="Заголовок 2 Знак"/>
    <w:basedOn w:val="a0"/>
    <w:link w:val="2"/>
    <w:uiPriority w:val="9"/>
    <w:semiHidden/>
    <w:rsid w:val="0068241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8241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682412"/>
    <w:rPr>
      <w:rFonts w:ascii="Calibri" w:eastAsia="Times New Roman" w:hAnsi="Calibri" w:cs="Times New Roman"/>
      <w:b/>
      <w:bCs/>
      <w:sz w:val="28"/>
      <w:szCs w:val="28"/>
    </w:rPr>
  </w:style>
  <w:style w:type="paragraph" w:styleId="a3">
    <w:name w:val="Body Text"/>
    <w:basedOn w:val="a"/>
    <w:link w:val="a4"/>
    <w:uiPriority w:val="99"/>
    <w:rsid w:val="001B6819"/>
    <w:pPr>
      <w:jc w:val="center"/>
    </w:pPr>
    <w:rPr>
      <w:b/>
      <w:sz w:val="32"/>
    </w:rPr>
  </w:style>
  <w:style w:type="character" w:customStyle="1" w:styleId="a4">
    <w:name w:val="Основной текст Знак"/>
    <w:basedOn w:val="a0"/>
    <w:link w:val="a3"/>
    <w:uiPriority w:val="99"/>
    <w:locked/>
    <w:rsid w:val="00D13B01"/>
    <w:rPr>
      <w:rFonts w:cs="Times New Roman"/>
      <w:b/>
      <w:sz w:val="32"/>
    </w:rPr>
  </w:style>
  <w:style w:type="paragraph" w:styleId="a5">
    <w:name w:val="Plain Text"/>
    <w:basedOn w:val="a"/>
    <w:link w:val="a6"/>
    <w:uiPriority w:val="99"/>
    <w:rsid w:val="001B6819"/>
    <w:rPr>
      <w:rFonts w:ascii="Courier New" w:hAnsi="Courier New"/>
    </w:rPr>
  </w:style>
  <w:style w:type="character" w:customStyle="1" w:styleId="a6">
    <w:name w:val="Текст Знак"/>
    <w:basedOn w:val="a0"/>
    <w:link w:val="a5"/>
    <w:uiPriority w:val="99"/>
    <w:semiHidden/>
    <w:rsid w:val="00682412"/>
    <w:rPr>
      <w:rFonts w:ascii="Courier New" w:hAnsi="Courier New" w:cs="Courier New"/>
      <w:sz w:val="20"/>
      <w:szCs w:val="20"/>
    </w:rPr>
  </w:style>
  <w:style w:type="paragraph" w:styleId="a7">
    <w:name w:val="Title"/>
    <w:basedOn w:val="a"/>
    <w:link w:val="a8"/>
    <w:uiPriority w:val="99"/>
    <w:qFormat/>
    <w:rsid w:val="001B6819"/>
    <w:pPr>
      <w:jc w:val="center"/>
    </w:pPr>
    <w:rPr>
      <w:sz w:val="28"/>
    </w:rPr>
  </w:style>
  <w:style w:type="character" w:customStyle="1" w:styleId="a8">
    <w:name w:val="Название Знак"/>
    <w:basedOn w:val="a0"/>
    <w:link w:val="a7"/>
    <w:uiPriority w:val="10"/>
    <w:rsid w:val="00682412"/>
    <w:rPr>
      <w:rFonts w:ascii="Cambria" w:eastAsia="Times New Roman" w:hAnsi="Cambria" w:cs="Times New Roman"/>
      <w:b/>
      <w:bCs/>
      <w:kern w:val="28"/>
      <w:sz w:val="32"/>
      <w:szCs w:val="32"/>
    </w:rPr>
  </w:style>
  <w:style w:type="paragraph" w:styleId="a9">
    <w:name w:val="Body Text Indent"/>
    <w:basedOn w:val="a"/>
    <w:link w:val="aa"/>
    <w:uiPriority w:val="99"/>
    <w:rsid w:val="001B6819"/>
    <w:pPr>
      <w:spacing w:after="120"/>
      <w:ind w:left="283"/>
    </w:pPr>
  </w:style>
  <w:style w:type="character" w:customStyle="1" w:styleId="aa">
    <w:name w:val="Основной текст с отступом Знак"/>
    <w:basedOn w:val="a0"/>
    <w:link w:val="a9"/>
    <w:uiPriority w:val="99"/>
    <w:locked/>
    <w:rsid w:val="001C2113"/>
    <w:rPr>
      <w:rFonts w:cs="Times New Roman"/>
    </w:rPr>
  </w:style>
  <w:style w:type="paragraph" w:styleId="ab">
    <w:name w:val="Balloon Text"/>
    <w:basedOn w:val="a"/>
    <w:link w:val="ac"/>
    <w:uiPriority w:val="99"/>
    <w:semiHidden/>
    <w:rsid w:val="001B6819"/>
    <w:rPr>
      <w:rFonts w:ascii="Tahoma" w:hAnsi="Tahoma" w:cs="Tahoma"/>
      <w:sz w:val="16"/>
      <w:szCs w:val="16"/>
    </w:rPr>
  </w:style>
  <w:style w:type="character" w:customStyle="1" w:styleId="ac">
    <w:name w:val="Текст выноски Знак"/>
    <w:basedOn w:val="a0"/>
    <w:link w:val="ab"/>
    <w:uiPriority w:val="99"/>
    <w:semiHidden/>
    <w:rsid w:val="00682412"/>
    <w:rPr>
      <w:sz w:val="0"/>
      <w:szCs w:val="0"/>
    </w:rPr>
  </w:style>
  <w:style w:type="paragraph" w:styleId="31">
    <w:name w:val="Body Text 3"/>
    <w:basedOn w:val="a"/>
    <w:link w:val="32"/>
    <w:uiPriority w:val="99"/>
    <w:rsid w:val="001B6819"/>
    <w:pPr>
      <w:spacing w:after="120"/>
    </w:pPr>
    <w:rPr>
      <w:sz w:val="16"/>
      <w:szCs w:val="16"/>
    </w:rPr>
  </w:style>
  <w:style w:type="character" w:customStyle="1" w:styleId="32">
    <w:name w:val="Основной текст 3 Знак"/>
    <w:basedOn w:val="a0"/>
    <w:link w:val="31"/>
    <w:uiPriority w:val="99"/>
    <w:semiHidden/>
    <w:rsid w:val="00682412"/>
    <w:rPr>
      <w:sz w:val="16"/>
      <w:szCs w:val="16"/>
    </w:rPr>
  </w:style>
  <w:style w:type="paragraph" w:styleId="21">
    <w:name w:val="Body Text 2"/>
    <w:basedOn w:val="a"/>
    <w:link w:val="22"/>
    <w:uiPriority w:val="99"/>
    <w:rsid w:val="001B6819"/>
    <w:pPr>
      <w:spacing w:after="120" w:line="480" w:lineRule="auto"/>
    </w:pPr>
  </w:style>
  <w:style w:type="character" w:customStyle="1" w:styleId="22">
    <w:name w:val="Основной текст 2 Знак"/>
    <w:basedOn w:val="a0"/>
    <w:link w:val="21"/>
    <w:uiPriority w:val="99"/>
    <w:semiHidden/>
    <w:rsid w:val="00682412"/>
    <w:rPr>
      <w:sz w:val="20"/>
      <w:szCs w:val="20"/>
    </w:rPr>
  </w:style>
  <w:style w:type="paragraph" w:customStyle="1" w:styleId="ad">
    <w:name w:val="подпись"/>
    <w:basedOn w:val="a"/>
    <w:uiPriority w:val="99"/>
    <w:rsid w:val="001B6819"/>
    <w:pPr>
      <w:tabs>
        <w:tab w:val="left" w:pos="6804"/>
      </w:tabs>
      <w:spacing w:line="240" w:lineRule="atLeast"/>
      <w:ind w:right="4820"/>
    </w:pPr>
    <w:rPr>
      <w:sz w:val="28"/>
    </w:rPr>
  </w:style>
  <w:style w:type="paragraph" w:customStyle="1" w:styleId="ConsPlusNormal">
    <w:name w:val="ConsPlusNormal"/>
    <w:uiPriority w:val="99"/>
    <w:rsid w:val="009525BB"/>
    <w:pPr>
      <w:autoSpaceDE w:val="0"/>
      <w:autoSpaceDN w:val="0"/>
      <w:adjustRightInd w:val="0"/>
    </w:pPr>
    <w:rPr>
      <w:rFonts w:ascii="Arial" w:hAnsi="Arial" w:cs="Arial"/>
    </w:rPr>
  </w:style>
  <w:style w:type="paragraph" w:styleId="ae">
    <w:name w:val="List Paragraph"/>
    <w:basedOn w:val="a"/>
    <w:uiPriority w:val="99"/>
    <w:qFormat/>
    <w:rsid w:val="00C93029"/>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BC07F3"/>
  </w:style>
  <w:style w:type="character" w:customStyle="1" w:styleId="af0">
    <w:name w:val="Текст сноски Знак"/>
    <w:basedOn w:val="a0"/>
    <w:link w:val="af"/>
    <w:uiPriority w:val="99"/>
    <w:locked/>
    <w:rsid w:val="00BC07F3"/>
    <w:rPr>
      <w:rFonts w:cs="Times New Roman"/>
    </w:rPr>
  </w:style>
  <w:style w:type="character" w:styleId="af1">
    <w:name w:val="footnote reference"/>
    <w:basedOn w:val="a0"/>
    <w:uiPriority w:val="99"/>
    <w:rsid w:val="00BC07F3"/>
    <w:rPr>
      <w:rFonts w:cs="Times New Roman"/>
      <w:vertAlign w:val="superscript"/>
    </w:rPr>
  </w:style>
  <w:style w:type="paragraph" w:customStyle="1" w:styleId="ConsPlusTitle">
    <w:name w:val="ConsPlusTitle"/>
    <w:uiPriority w:val="99"/>
    <w:rsid w:val="00B06048"/>
    <w:pPr>
      <w:autoSpaceDE w:val="0"/>
      <w:autoSpaceDN w:val="0"/>
      <w:adjustRightInd w:val="0"/>
    </w:pPr>
    <w:rPr>
      <w:rFonts w:ascii="Arial" w:hAnsi="Arial" w:cs="Arial"/>
      <w:b/>
      <w:bCs/>
    </w:rPr>
  </w:style>
  <w:style w:type="character" w:styleId="af2">
    <w:name w:val="Hyperlink"/>
    <w:basedOn w:val="a0"/>
    <w:uiPriority w:val="99"/>
    <w:rsid w:val="00DB678A"/>
    <w:rPr>
      <w:rFonts w:cs="Times New Roman"/>
      <w:color w:val="0000FF"/>
      <w:u w:val="single"/>
    </w:rPr>
  </w:style>
  <w:style w:type="table" w:styleId="af3">
    <w:name w:val="Table Grid"/>
    <w:basedOn w:val="a1"/>
    <w:uiPriority w:val="99"/>
    <w:rsid w:val="0007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85A3A"/>
    <w:pPr>
      <w:autoSpaceDE w:val="0"/>
      <w:autoSpaceDN w:val="0"/>
      <w:adjustRightInd w:val="0"/>
    </w:pPr>
    <w:rPr>
      <w:rFonts w:ascii="Courier New" w:hAnsi="Courier New" w:cs="Courier New"/>
      <w:lang w:val="en-US" w:eastAsia="en-US"/>
    </w:rPr>
  </w:style>
  <w:style w:type="character" w:customStyle="1" w:styleId="af4">
    <w:name w:val="Оглавление_"/>
    <w:basedOn w:val="a0"/>
    <w:link w:val="af5"/>
    <w:uiPriority w:val="99"/>
    <w:locked/>
    <w:rsid w:val="00C93814"/>
    <w:rPr>
      <w:rFonts w:cs="Times New Roman"/>
      <w:sz w:val="28"/>
      <w:szCs w:val="28"/>
      <w:shd w:val="clear" w:color="auto" w:fill="FFFFFF"/>
    </w:rPr>
  </w:style>
  <w:style w:type="paragraph" w:customStyle="1" w:styleId="af5">
    <w:name w:val="Оглавление"/>
    <w:basedOn w:val="a"/>
    <w:link w:val="af4"/>
    <w:uiPriority w:val="99"/>
    <w:rsid w:val="00C93814"/>
    <w:pPr>
      <w:widowControl w:val="0"/>
      <w:shd w:val="clear" w:color="auto" w:fill="FFFFFF"/>
      <w:spacing w:before="420" w:line="322" w:lineRule="exact"/>
      <w:jc w:val="both"/>
    </w:pPr>
    <w:rPr>
      <w:sz w:val="28"/>
      <w:szCs w:val="28"/>
    </w:rPr>
  </w:style>
  <w:style w:type="table" w:customStyle="1" w:styleId="11">
    <w:name w:val="Сетка таблицы1"/>
    <w:uiPriority w:val="99"/>
    <w:rsid w:val="009B3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uiPriority w:val="99"/>
    <w:locked/>
    <w:rsid w:val="00335860"/>
    <w:rPr>
      <w:rFonts w:cs="Times New Roman"/>
      <w:sz w:val="28"/>
      <w:szCs w:val="28"/>
      <w:shd w:val="clear" w:color="auto" w:fill="FFFFFF"/>
    </w:rPr>
  </w:style>
  <w:style w:type="paragraph" w:customStyle="1" w:styleId="24">
    <w:name w:val="Основной текст (2)"/>
    <w:basedOn w:val="a"/>
    <w:link w:val="23"/>
    <w:uiPriority w:val="99"/>
    <w:rsid w:val="00335860"/>
    <w:pPr>
      <w:widowControl w:val="0"/>
      <w:shd w:val="clear" w:color="auto" w:fill="FFFFFF"/>
      <w:spacing w:line="643" w:lineRule="exact"/>
      <w:jc w:val="both"/>
    </w:pPr>
    <w:rPr>
      <w:sz w:val="28"/>
      <w:szCs w:val="28"/>
    </w:rPr>
  </w:style>
  <w:style w:type="table" w:customStyle="1" w:styleId="110">
    <w:name w:val="Сетка таблицы11"/>
    <w:uiPriority w:val="99"/>
    <w:rsid w:val="00307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307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8140A7"/>
    <w:rPr>
      <w:rFonts w:cs="Times New Roman"/>
      <w:shd w:val="clear" w:color="auto" w:fill="FFFFFF"/>
    </w:rPr>
  </w:style>
  <w:style w:type="paragraph" w:customStyle="1" w:styleId="50">
    <w:name w:val="Основной текст (5)"/>
    <w:basedOn w:val="a"/>
    <w:link w:val="5"/>
    <w:uiPriority w:val="99"/>
    <w:rsid w:val="008140A7"/>
    <w:pPr>
      <w:widowControl w:val="0"/>
      <w:shd w:val="clear" w:color="auto" w:fill="FFFFFF"/>
      <w:spacing w:after="300" w:line="638" w:lineRule="exact"/>
      <w:jc w:val="both"/>
    </w:pPr>
  </w:style>
  <w:style w:type="table" w:customStyle="1" w:styleId="25">
    <w:name w:val="Сетка таблицы2"/>
    <w:uiPriority w:val="99"/>
    <w:rsid w:val="008C7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8C7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uiPriority w:val="99"/>
    <w:locked/>
    <w:rsid w:val="00621D5C"/>
    <w:rPr>
      <w:rFonts w:cs="Times New Roman"/>
      <w:b/>
      <w:bCs/>
      <w:sz w:val="28"/>
      <w:szCs w:val="28"/>
      <w:shd w:val="clear" w:color="auto" w:fill="FFFFFF"/>
    </w:rPr>
  </w:style>
  <w:style w:type="paragraph" w:customStyle="1" w:styleId="14">
    <w:name w:val="Заголовок №1"/>
    <w:basedOn w:val="a"/>
    <w:link w:val="13"/>
    <w:uiPriority w:val="99"/>
    <w:rsid w:val="00621D5C"/>
    <w:pPr>
      <w:widowControl w:val="0"/>
      <w:shd w:val="clear" w:color="auto" w:fill="FFFFFF"/>
      <w:spacing w:before="300" w:line="643" w:lineRule="exact"/>
      <w:ind w:hanging="1320"/>
      <w:jc w:val="center"/>
      <w:outlineLvl w:val="0"/>
    </w:pPr>
    <w:rPr>
      <w:b/>
      <w:bCs/>
      <w:sz w:val="28"/>
      <w:szCs w:val="28"/>
    </w:rPr>
  </w:style>
  <w:style w:type="paragraph" w:customStyle="1" w:styleId="msonormalbullet1gif">
    <w:name w:val="msonormalbullet1.gif"/>
    <w:basedOn w:val="a"/>
    <w:uiPriority w:val="99"/>
    <w:rsid w:val="00D13DDC"/>
    <w:pPr>
      <w:spacing w:before="100" w:beforeAutospacing="1" w:after="100" w:afterAutospacing="1"/>
    </w:pPr>
    <w:rPr>
      <w:rFonts w:eastAsia="Arial Unicode MS"/>
      <w:sz w:val="24"/>
      <w:szCs w:val="24"/>
    </w:rPr>
  </w:style>
</w:styles>
</file>

<file path=word/webSettings.xml><?xml version="1.0" encoding="utf-8"?>
<w:webSettings xmlns:r="http://schemas.openxmlformats.org/officeDocument/2006/relationships" xmlns:w="http://schemas.openxmlformats.org/wordprocessingml/2006/main">
  <w:divs>
    <w:div w:id="2036105068">
      <w:marLeft w:val="0"/>
      <w:marRight w:val="0"/>
      <w:marTop w:val="0"/>
      <w:marBottom w:val="0"/>
      <w:divBdr>
        <w:top w:val="none" w:sz="0" w:space="0" w:color="auto"/>
        <w:left w:val="none" w:sz="0" w:space="0" w:color="auto"/>
        <w:bottom w:val="none" w:sz="0" w:space="0" w:color="auto"/>
        <w:right w:val="none" w:sz="0" w:space="0" w:color="auto"/>
      </w:divBdr>
    </w:div>
    <w:div w:id="2036105069">
      <w:marLeft w:val="0"/>
      <w:marRight w:val="0"/>
      <w:marTop w:val="0"/>
      <w:marBottom w:val="0"/>
      <w:divBdr>
        <w:top w:val="none" w:sz="0" w:space="0" w:color="auto"/>
        <w:left w:val="none" w:sz="0" w:space="0" w:color="auto"/>
        <w:bottom w:val="none" w:sz="0" w:space="0" w:color="auto"/>
        <w:right w:val="none" w:sz="0" w:space="0" w:color="auto"/>
      </w:divBdr>
    </w:div>
    <w:div w:id="2036105070">
      <w:marLeft w:val="0"/>
      <w:marRight w:val="0"/>
      <w:marTop w:val="0"/>
      <w:marBottom w:val="0"/>
      <w:divBdr>
        <w:top w:val="none" w:sz="0" w:space="0" w:color="auto"/>
        <w:left w:val="none" w:sz="0" w:space="0" w:color="auto"/>
        <w:bottom w:val="none" w:sz="0" w:space="0" w:color="auto"/>
        <w:right w:val="none" w:sz="0" w:space="0" w:color="auto"/>
      </w:divBdr>
    </w:div>
    <w:div w:id="2036105071">
      <w:marLeft w:val="0"/>
      <w:marRight w:val="0"/>
      <w:marTop w:val="0"/>
      <w:marBottom w:val="0"/>
      <w:divBdr>
        <w:top w:val="none" w:sz="0" w:space="0" w:color="auto"/>
        <w:left w:val="none" w:sz="0" w:space="0" w:color="auto"/>
        <w:bottom w:val="none" w:sz="0" w:space="0" w:color="auto"/>
        <w:right w:val="none" w:sz="0" w:space="0" w:color="auto"/>
      </w:divBdr>
    </w:div>
    <w:div w:id="2036105072">
      <w:marLeft w:val="0"/>
      <w:marRight w:val="0"/>
      <w:marTop w:val="0"/>
      <w:marBottom w:val="0"/>
      <w:divBdr>
        <w:top w:val="none" w:sz="0" w:space="0" w:color="auto"/>
        <w:left w:val="none" w:sz="0" w:space="0" w:color="auto"/>
        <w:bottom w:val="none" w:sz="0" w:space="0" w:color="auto"/>
        <w:right w:val="none" w:sz="0" w:space="0" w:color="auto"/>
      </w:divBdr>
    </w:div>
    <w:div w:id="2036105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v-adm.ru" TargetMode="External"/><Relationship Id="rId13" Type="http://schemas.openxmlformats.org/officeDocument/2006/relationships/hyperlink" Target="consultantplus://offline/ref=9D8D316AC6D46CD9D17BC0AAEC549ABB1051F87483DAEA0791886FC9DF4A53B89A613973O314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75DCBB19373BC422F26C99EA223B54ACCEFC8B4D6EE78E1C042A37A1934FE1C2C4F5BFCCE2N"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92FB5B7C8DE14E4011AE7AB5141339DA127CC6D3A7F2AA78597D84D20BAA9FF31B95EDDEDFA028C1C6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75DCBB19373BC422F26C99EA223B54ACCEFC8B4D6EE78E1C042A37A1934FE1C2C4F5BAC191BF49CDEEN" TargetMode="External"/><Relationship Id="rId5" Type="http://schemas.openxmlformats.org/officeDocument/2006/relationships/webSettings" Target="webSettings.xml"/><Relationship Id="rId15" Type="http://schemas.openxmlformats.org/officeDocument/2006/relationships/hyperlink" Target="consultantplus://offline/ref=92FB5B7C8DE14E4011AE7AB5141339DA127CC6D3A7F2AA78597D84D20BAA9FF31B95EDDEDFA028C1C6PFN" TargetMode="External"/><Relationship Id="rId10" Type="http://schemas.openxmlformats.org/officeDocument/2006/relationships/hyperlink" Target="consultantplus://offline/ref=9D8D316AC6D46CD9D17BDEA7FA38C6B4115DA57E86D6E055C4D73494884359EFDD2E603473123CA550224BOF1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8D316AC6D46CD9D17BC0AAEC549ABB1051F87483DAEA0791886FC9DF4A53B89A613974O31FL" TargetMode="External"/><Relationship Id="rId14" Type="http://schemas.openxmlformats.org/officeDocument/2006/relationships/hyperlink" Target="consultantplus://offline/ref=0375DCBB19373BC422F26C99EA223B54ACCEFC8B4D6EE78E1C042A37A1934FE1C2C4F5BAC191BF4DCDE8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7;&#1091;&#1085;&#1082;&#1090;&#1080;&#108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AC33-A250-402D-9CB0-11136268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пунктир1</Template>
  <TotalTime>318</TotalTime>
  <Pages>35</Pages>
  <Words>11975</Words>
  <Characters>94446</Characters>
  <Application>Microsoft Office Word</Application>
  <DocSecurity>0</DocSecurity>
  <Lines>787</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106209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dc:creator>
  <cp:keywords/>
  <dc:description/>
  <cp:lastModifiedBy>User</cp:lastModifiedBy>
  <cp:revision>13</cp:revision>
  <cp:lastPrinted>2016-08-11T12:21:00Z</cp:lastPrinted>
  <dcterms:created xsi:type="dcterms:W3CDTF">2020-03-30T10:57:00Z</dcterms:created>
  <dcterms:modified xsi:type="dcterms:W3CDTF">2020-08-28T07:46:00Z</dcterms:modified>
</cp:coreProperties>
</file>