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73A5" w:rsidRPr="00E473A5" w:rsidTr="00E473A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473A5" w:rsidRPr="00E473A5" w:rsidRDefault="00E473A5" w:rsidP="00E473A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473A5" w:rsidRPr="00E473A5" w:rsidRDefault="00E473A5" w:rsidP="00E473A5">
            <w:pPr>
              <w:contextualSpacing/>
              <w:rPr>
                <w:rFonts w:ascii="Times New Roman" w:hAnsi="Times New Roman" w:cs="Times New Roman"/>
              </w:rPr>
            </w:pPr>
            <w:r w:rsidRPr="00E473A5">
              <w:rPr>
                <w:rFonts w:ascii="Times New Roman" w:hAnsi="Times New Roman" w:cs="Times New Roman"/>
              </w:rPr>
              <w:t>Приложение № 3</w:t>
            </w:r>
          </w:p>
          <w:p w:rsidR="00E473A5" w:rsidRPr="00E473A5" w:rsidRDefault="00E473A5" w:rsidP="00E473A5">
            <w:pPr>
              <w:contextualSpacing/>
              <w:rPr>
                <w:rFonts w:ascii="Times New Roman" w:hAnsi="Times New Roman" w:cs="Times New Roman"/>
              </w:rPr>
            </w:pPr>
            <w:r w:rsidRPr="00E473A5">
              <w:rPr>
                <w:rFonts w:ascii="Times New Roman" w:hAnsi="Times New Roman" w:cs="Times New Roman"/>
              </w:rPr>
              <w:t>административному регламенту</w:t>
            </w:r>
          </w:p>
          <w:p w:rsidR="00E473A5" w:rsidRPr="00E473A5" w:rsidRDefault="00E473A5" w:rsidP="00E473A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</w:t>
            </w:r>
            <w:r w:rsidRPr="00E473A5">
              <w:rPr>
                <w:rFonts w:ascii="Times New Roman" w:hAnsi="Times New Roman" w:cs="Times New Roman"/>
              </w:rPr>
              <w:t xml:space="preserve">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E473A5">
              <w:rPr>
                <w:rFonts w:ascii="Times New Roman" w:hAnsi="Times New Roman" w:cs="Times New Roman"/>
              </w:rPr>
              <w:t xml:space="preserve"> услуги</w:t>
            </w:r>
          </w:p>
          <w:p w:rsidR="00E473A5" w:rsidRPr="00E473A5" w:rsidRDefault="00E473A5" w:rsidP="00E473A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473A5">
              <w:rPr>
                <w:rFonts w:ascii="Times New Roman" w:hAnsi="Times New Roman" w:cs="Times New Roman"/>
              </w:rPr>
              <w:t xml:space="preserve">Исполнение запросов граждан </w:t>
            </w:r>
          </w:p>
          <w:p w:rsidR="00E473A5" w:rsidRPr="00E473A5" w:rsidRDefault="00E473A5" w:rsidP="00E473A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473A5">
              <w:rPr>
                <w:rFonts w:ascii="Times New Roman" w:hAnsi="Times New Roman" w:cs="Times New Roman"/>
              </w:rPr>
              <w:t>Российской Федерации»</w:t>
            </w:r>
          </w:p>
          <w:p w:rsidR="00E473A5" w:rsidRPr="00E473A5" w:rsidRDefault="00E473A5" w:rsidP="00E473A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473A5" w:rsidRPr="00E473A5" w:rsidRDefault="00E473A5" w:rsidP="00E473A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73A5">
        <w:rPr>
          <w:rFonts w:ascii="Times New Roman" w:hAnsi="Times New Roman" w:cs="Times New Roman"/>
          <w:b/>
          <w:bCs/>
          <w:sz w:val="20"/>
          <w:szCs w:val="20"/>
        </w:rPr>
        <w:t>БЛОК-СХЕМА</w:t>
      </w:r>
    </w:p>
    <w:p w:rsidR="00E473A5" w:rsidRPr="00E473A5" w:rsidRDefault="00E473A5" w:rsidP="00E473A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73A5">
        <w:rPr>
          <w:rFonts w:ascii="Times New Roman" w:hAnsi="Times New Roman" w:cs="Times New Roman"/>
          <w:b/>
          <w:bCs/>
          <w:sz w:val="20"/>
          <w:szCs w:val="20"/>
        </w:rPr>
        <w:t xml:space="preserve">последовательности действий Лев – Толстовского муниципального архива </w:t>
      </w:r>
    </w:p>
    <w:p w:rsidR="00E473A5" w:rsidRPr="00E473A5" w:rsidRDefault="00E473A5" w:rsidP="00E473A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73A5">
        <w:rPr>
          <w:rFonts w:ascii="Times New Roman" w:hAnsi="Times New Roman" w:cs="Times New Roman"/>
          <w:b/>
          <w:bCs/>
          <w:sz w:val="20"/>
          <w:szCs w:val="20"/>
        </w:rPr>
        <w:t xml:space="preserve">Лев – Толстовского муниципального района Липецкой области Российской Федерации по предоставлению </w:t>
      </w:r>
      <w:r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473A5">
        <w:rPr>
          <w:rFonts w:ascii="Times New Roman" w:hAnsi="Times New Roman" w:cs="Times New Roman"/>
          <w:b/>
          <w:bCs/>
          <w:sz w:val="20"/>
          <w:szCs w:val="20"/>
        </w:rPr>
        <w:t xml:space="preserve"> услуги «Исполнение запросов граждан Российской Федерации»</w:t>
      </w:r>
    </w:p>
    <w:p w:rsidR="00E473A5" w:rsidRPr="00E473A5" w:rsidRDefault="00E473A5" w:rsidP="00E473A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473A5">
        <w:rPr>
          <w:rFonts w:ascii="Times New Roman" w:hAnsi="Times New Roman" w:cs="Times New Roman"/>
          <w:noProof/>
          <w:sz w:val="20"/>
          <w:szCs w:val="20"/>
        </w:rPr>
        <w:pict>
          <v:rect id="_x0000_s1058" style="position:absolute;margin-left:120pt;margin-top:208.2pt;width:204pt;height:27pt;z-index:251661312">
            <v:textbox style="mso-next-textbox:#_x0000_s1058">
              <w:txbxContent>
                <w:p w:rsidR="00E473A5" w:rsidRPr="00E473A5" w:rsidRDefault="00E473A5" w:rsidP="00E473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73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Передача запроса на исполнение </w:t>
                  </w:r>
                </w:p>
              </w:txbxContent>
            </v:textbox>
          </v:rect>
        </w:pict>
      </w:r>
      <w:r w:rsidRPr="00E473A5">
        <w:rPr>
          <w:rFonts w:ascii="Times New Roman" w:hAnsi="Times New Roman" w:cs="Times New Roman"/>
          <w:noProof/>
          <w:sz w:val="20"/>
          <w:szCs w:val="20"/>
        </w:rPr>
        <w:pict>
          <v:rect id="_x0000_s1057" style="position:absolute;margin-left:120pt;margin-top:154.2pt;width:204pt;height:36pt;z-index:251660288">
            <v:textbox style="mso-next-textbox:#_x0000_s1057">
              <w:txbxContent>
                <w:p w:rsidR="00E473A5" w:rsidRPr="00E473A5" w:rsidRDefault="00E473A5" w:rsidP="00E473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73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запроса  заявителя руководителем муниципального архива</w:t>
                  </w:r>
                </w:p>
              </w:txbxContent>
            </v:textbox>
          </v:rect>
        </w:pict>
      </w:r>
      <w:r w:rsidRPr="00E473A5">
        <w:rPr>
          <w:rFonts w:ascii="Times New Roman" w:hAnsi="Times New Roman" w:cs="Times New Roman"/>
          <w:noProof/>
          <w:sz w:val="20"/>
          <w:szCs w:val="20"/>
        </w:rPr>
      </w:r>
      <w:r w:rsidRPr="00E473A5">
        <w:rPr>
          <w:rFonts w:ascii="Times New Roman" w:hAnsi="Times New Roman" w:cs="Times New Roman"/>
          <w:sz w:val="20"/>
          <w:szCs w:val="20"/>
        </w:rPr>
        <w:pict>
          <v:group id="_x0000_s1026" editas="canvas" style="width:498pt;height:552.85pt;mso-position-horizontal-relative:char;mso-position-vertical-relative:line" coordorigin="1701,1134" coordsize="9960,110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1134;width:9960;height:11057" o:preferrelative="f">
              <v:fill o:detectmouseclick="t"/>
              <v:path o:extrusionok="t" o:connecttype="none"/>
              <o:lock v:ext="edit" text="t"/>
            </v:shape>
            <v:rect id="_x0000_s1028" style="position:absolute;left:3741;top:2034;width:4920;height:720">
              <v:textbox style="mso-next-textbox:#_x0000_s1028">
                <w:txbxContent>
                  <w:p w:rsidR="00E473A5" w:rsidRPr="00E473A5" w:rsidRDefault="00E473A5" w:rsidP="00E473A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473A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Начало предоставления услуги: </w:t>
                    </w:r>
                  </w:p>
                </w:txbxContent>
              </v:textbox>
            </v:rect>
            <v:rect id="_x0000_s1029" style="position:absolute;left:9621;top:7794;width:2040;height:1440">
              <v:textbox style="mso-next-textbox:#_x0000_s1029">
                <w:txbxContent>
                  <w:p w:rsidR="00E473A5" w:rsidRPr="00E473A5" w:rsidRDefault="00E473A5" w:rsidP="00E473A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473A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Выдача архивных справок, выписок, копий, информационных писем</w:t>
                    </w:r>
                  </w:p>
                </w:txbxContent>
              </v:textbox>
            </v:rect>
            <v:rect id="_x0000_s1030" style="position:absolute;left:2301;top:7794;width:3000;height:1440">
              <v:textbox style="mso-next-textbox:#_x0000_s1030">
                <w:txbxContent>
                  <w:p w:rsidR="00E473A5" w:rsidRPr="00E473A5" w:rsidRDefault="00E473A5" w:rsidP="00E473A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473A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Ответ заявителю об отсутствии запрашиваемых сведений, рекомендации о дальнейших путях поиска информации, информационное письмо</w:t>
                    </w:r>
                  </w:p>
                </w:txbxContent>
              </v:textbox>
            </v:rect>
            <v:rect id="_x0000_s1031" style="position:absolute;left:2541;top:11214;width:8520;height:540">
              <v:textbox style="mso-next-textbox:#_x0000_s1031">
                <w:txbxContent>
                  <w:p w:rsidR="00E473A5" w:rsidRPr="00E473A5" w:rsidRDefault="00E473A5" w:rsidP="00E473A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E473A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Предоставление государственной услуги завершено</w:t>
                    </w:r>
                  </w:p>
                  <w:p w:rsidR="00E473A5" w:rsidRDefault="00E473A5" w:rsidP="00E473A5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181;top:6147;width:960;height:494" filled="f" stroked="f">
              <v:textbox style="mso-next-textbox:#_x0000_s1032">
                <w:txbxContent>
                  <w:p w:rsidR="00E473A5" w:rsidRPr="00E473A5" w:rsidRDefault="00E473A5" w:rsidP="00E473A5">
                    <w:pPr>
                      <w:rPr>
                        <w:rFonts w:ascii="Times New Roman" w:hAnsi="Times New Roman" w:cs="Times New Roman"/>
                      </w:rPr>
                    </w:pPr>
                    <w:r w:rsidRPr="00E473A5">
                      <w:rPr>
                        <w:rFonts w:ascii="Times New Roman" w:hAnsi="Times New Roman" w:cs="Times New Roman"/>
                      </w:rPr>
                      <w:t>Да</w:t>
                    </w:r>
                  </w:p>
                </w:txbxContent>
              </v:textbox>
            </v:shape>
            <v:shape id="_x0000_s1033" type="#_x0000_t202" style="position:absolute;left:3261;top:3294;width:960;height:360" filled="f" stroked="f">
              <v:textbox style="mso-next-textbox:#_x0000_s1033">
                <w:txbxContent>
                  <w:p w:rsidR="00E473A5" w:rsidRPr="007E6EEE" w:rsidRDefault="00E473A5" w:rsidP="00E473A5"/>
                </w:txbxContent>
              </v:textbox>
            </v:shape>
            <v:shape id="_x0000_s1034" type="#_x0000_t202" style="position:absolute;left:3432;top:6174;width:720;height:360" filled="f" stroked="f">
              <v:textbox style="mso-next-textbox:#_x0000_s1034">
                <w:txbxContent>
                  <w:p w:rsidR="00E473A5" w:rsidRPr="00E473A5" w:rsidRDefault="00E473A5" w:rsidP="00E473A5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E473A5">
                      <w:rPr>
                        <w:rFonts w:ascii="Times New Roman" w:hAnsi="Times New Roman" w:cs="Times New Roman"/>
                      </w:rPr>
                      <w:t>Нет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5" type="#_x0000_t34" style="position:absolute;left:5872;top:3023;width:540;height:1;rotation:90" o:connectortype="elbow" adj=",-112816800,-223000">
              <v:stroke endarrow="block"/>
            </v:shape>
            <v:rect id="_x0000_s1036" style="position:absolute;left:4101;top:3294;width:4080;height:540">
              <v:textbox style="mso-next-textbox:#_x0000_s1036">
                <w:txbxContent>
                  <w:p w:rsidR="00E473A5" w:rsidRPr="00E473A5" w:rsidRDefault="00E473A5" w:rsidP="00E473A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473A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Прием и регистрация запроса заявителя</w:t>
                    </w:r>
                  </w:p>
                </w:txbxContent>
              </v:textbox>
            </v:rect>
            <v:line id="_x0000_s1037" style="position:absolute" from="5781,10494" to="5782,11214" stroked="f">
              <v:stroke endarrow="block"/>
            </v:line>
            <v:line id="_x0000_s1038" style="position:absolute;flip:x" from="5661,9414" to="5781,10134" stroked="f">
              <v:stroke endarrow="block"/>
            </v:line>
            <v:rect id="_x0000_s1039" style="position:absolute;left:4821;top:1314;width:2880;height:360">
              <v:textbox style="mso-next-textbox:#_x0000_s1039">
                <w:txbxContent>
                  <w:p w:rsidR="00E473A5" w:rsidRPr="00E473A5" w:rsidRDefault="00E473A5" w:rsidP="00E473A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E473A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Запрос заявителя</w:t>
                    </w:r>
                  </w:p>
                </w:txbxContent>
              </v:textbox>
            </v:rect>
            <v:line id="_x0000_s1040" style="position:absolute" from="6141,1674" to="6141,2034">
              <v:stroke endarrow="block"/>
            </v:line>
            <v:rect id="_x0000_s1041" style="position:absolute;left:4221;top:6174;width:3840;height:900">
              <v:textbox style="mso-next-textbox:#_x0000_s1041">
                <w:txbxContent>
                  <w:p w:rsidR="00E473A5" w:rsidRPr="00E473A5" w:rsidRDefault="00E473A5" w:rsidP="00E473A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473A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Анализ тематики запроса.</w:t>
                    </w:r>
                  </w:p>
                  <w:p w:rsidR="00E473A5" w:rsidRPr="00E473A5" w:rsidRDefault="00E473A5" w:rsidP="00E473A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473A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Принятие решения о возможности исполнения запроса</w:t>
                    </w:r>
                  </w:p>
                  <w:p w:rsidR="00E473A5" w:rsidRDefault="00E473A5" w:rsidP="00E473A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E473A5" w:rsidRPr="00306F93" w:rsidRDefault="00E473A5" w:rsidP="00E473A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06F93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042" style="position:absolute" from="6141,3834" to="6141,4194">
              <v:stroke endarrow="block"/>
            </v:line>
            <v:line id="_x0000_s1043" style="position:absolute" from="6141,4914" to="6141,5274">
              <v:stroke endarrow="block"/>
            </v:line>
            <v:line id="_x0000_s1044" style="position:absolute" from="6141,5814" to="6141,6174">
              <v:stroke endarrow="block"/>
            </v:line>
            <v:line id="_x0000_s1045" style="position:absolute;flip:x" from="3501,6534" to="4221,6535"/>
            <v:line id="_x0000_s1046" style="position:absolute" from="8070,6552" to="9234,6553"/>
            <v:line id="_x0000_s1047" style="position:absolute" from="9250,6558" to="10572,7794">
              <v:stroke endarrow="block"/>
            </v:line>
            <v:line id="_x0000_s1048" style="position:absolute;flip:x" from="8163,6552" to="9243,7812">
              <v:stroke endarrow="block"/>
            </v:line>
            <v:line id="_x0000_s1049" style="position:absolute;flip:x" from="3501,6534" to="3502,7794">
              <v:stroke endarrow="block"/>
            </v:line>
            <v:line id="_x0000_s1050" style="position:absolute" from="3261,6534" to="5301,7794" stroked="f" strokecolor="blue">
              <v:stroke endarrow="block"/>
            </v:line>
            <v:rect id="_x0000_s1051" style="position:absolute;left:7101;top:9774;width:2400;height:900">
              <v:textbox style="mso-next-textbox:#_x0000_s1051">
                <w:txbxContent>
                  <w:p w:rsidR="00E473A5" w:rsidRPr="00E473A5" w:rsidRDefault="00E473A5" w:rsidP="00E473A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473A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Уведомление заявителя о направлении запроса по принадлежности</w:t>
                    </w:r>
                  </w:p>
                </w:txbxContent>
              </v:textbox>
            </v:rect>
            <v:line id="_x0000_s1052" style="position:absolute" from="8301,9234" to="8302,9774">
              <v:stroke endarrow="block"/>
            </v:line>
            <v:line id="_x0000_s1053" style="position:absolute" from="3501,9234" to="3502,11214">
              <v:stroke endarrow="block"/>
            </v:line>
            <v:line id="_x0000_s1054" style="position:absolute" from="8301,10674" to="8301,11214">
              <v:stroke endarrow="block"/>
            </v:line>
            <v:line id="_x0000_s1055" style="position:absolute" from="10701,9234" to="10702,11214">
              <v:stroke endarrow="block"/>
            </v:line>
            <v:rect id="_x0000_s1056" style="position:absolute;left:6261;top:7818;width:3000;height:1440">
              <v:textbox style="mso-next-textbox:#_x0000_s1056">
                <w:txbxContent>
                  <w:p w:rsidR="00E473A5" w:rsidRPr="00E473A5" w:rsidRDefault="00E473A5" w:rsidP="00E473A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473A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Направление запроса на исполнение в организацию по принадлежности для последующего ответа заявителю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473A5" w:rsidRPr="00E473A5" w:rsidRDefault="00E473A5" w:rsidP="00E473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3A5">
        <w:rPr>
          <w:rFonts w:ascii="Times New Roman" w:hAnsi="Times New Roman" w:cs="Times New Roman"/>
          <w:sz w:val="20"/>
          <w:szCs w:val="20"/>
        </w:rPr>
        <w:t>Запросы граждан, поступившие в Лев – Толстовский муниципальный архив и требующие составления архивных справок, архивных выписок, информационных писем или копий архивных документов рассматриваются в течение 30 дней со дня их регистрации.</w:t>
      </w:r>
    </w:p>
    <w:p w:rsidR="00E473A5" w:rsidRPr="00E473A5" w:rsidRDefault="00E473A5" w:rsidP="00E473A5">
      <w:pPr>
        <w:spacing w:line="240" w:lineRule="auto"/>
        <w:ind w:left="-851"/>
        <w:contextualSpacing/>
        <w:rPr>
          <w:rFonts w:ascii="Times New Roman" w:hAnsi="Times New Roman" w:cs="Times New Roman"/>
          <w:sz w:val="20"/>
          <w:szCs w:val="20"/>
        </w:rPr>
      </w:pPr>
    </w:p>
    <w:sectPr w:rsidR="00E473A5" w:rsidRPr="00E473A5" w:rsidSect="00E473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>
    <w:useFELayout/>
  </w:compat>
  <w:rsids>
    <w:rsidRoot w:val="00E473A5"/>
    <w:rsid w:val="00D00A63"/>
    <w:rsid w:val="00E4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2018-02-01T08:51:00Z</dcterms:created>
  <dcterms:modified xsi:type="dcterms:W3CDTF">2018-02-01T08:58:00Z</dcterms:modified>
</cp:coreProperties>
</file>