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C1" w:rsidRPr="00457B61" w:rsidRDefault="000D3AC1" w:rsidP="000D3AC1">
      <w:pPr>
        <w:pStyle w:val="1"/>
        <w:jc w:val="center"/>
        <w:rPr>
          <w:b/>
          <w:szCs w:val="28"/>
        </w:rPr>
      </w:pPr>
      <w:r w:rsidRPr="00457B61">
        <w:rPr>
          <w:b/>
          <w:szCs w:val="28"/>
        </w:rPr>
        <w:t xml:space="preserve">Отдел финансов администрации Лев - Толстовского </w:t>
      </w:r>
    </w:p>
    <w:p w:rsidR="000D3AC1" w:rsidRPr="00457B61" w:rsidRDefault="000D3AC1" w:rsidP="000D3AC1">
      <w:pPr>
        <w:pStyle w:val="1"/>
        <w:jc w:val="center"/>
        <w:rPr>
          <w:b/>
          <w:szCs w:val="28"/>
        </w:rPr>
      </w:pPr>
      <w:r w:rsidRPr="00457B61">
        <w:rPr>
          <w:b/>
          <w:szCs w:val="28"/>
        </w:rPr>
        <w:t xml:space="preserve"> муниципального района Липецкой области</w:t>
      </w:r>
    </w:p>
    <w:p w:rsidR="000D3AC1" w:rsidRPr="00457B61" w:rsidRDefault="000D3AC1" w:rsidP="000D3AC1">
      <w:pPr>
        <w:jc w:val="center"/>
        <w:rPr>
          <w:b/>
          <w:sz w:val="28"/>
          <w:szCs w:val="28"/>
        </w:rPr>
      </w:pPr>
      <w:r w:rsidRPr="00457B61">
        <w:rPr>
          <w:b/>
          <w:sz w:val="28"/>
          <w:szCs w:val="28"/>
        </w:rPr>
        <w:t>Российской Федерации</w:t>
      </w:r>
    </w:p>
    <w:p w:rsidR="000D3AC1" w:rsidRDefault="000D3AC1" w:rsidP="000D3AC1"/>
    <w:p w:rsidR="000D3AC1" w:rsidRDefault="000D3AC1" w:rsidP="000D3AC1"/>
    <w:p w:rsidR="000D3AC1" w:rsidRDefault="000D3AC1" w:rsidP="000D3AC1">
      <w:pPr>
        <w:pStyle w:val="3"/>
        <w:rPr>
          <w:b/>
        </w:rPr>
      </w:pPr>
      <w:r>
        <w:rPr>
          <w:b/>
        </w:rPr>
        <w:t>ПРИКАЗ</w:t>
      </w:r>
    </w:p>
    <w:p w:rsidR="000D3AC1" w:rsidRPr="004A68E2" w:rsidRDefault="000D3AC1" w:rsidP="000D3AC1"/>
    <w:p w:rsidR="000D3AC1" w:rsidRDefault="000D3AC1" w:rsidP="000D3AC1">
      <w:pPr>
        <w:jc w:val="center"/>
        <w:rPr>
          <w:sz w:val="24"/>
          <w:szCs w:val="24"/>
        </w:rPr>
      </w:pPr>
      <w:r w:rsidRPr="00D0089B">
        <w:rPr>
          <w:sz w:val="24"/>
          <w:szCs w:val="24"/>
        </w:rPr>
        <w:t>п. Лев Толстой</w:t>
      </w:r>
    </w:p>
    <w:p w:rsidR="000D3AC1" w:rsidRPr="00D0089B" w:rsidRDefault="000D3AC1" w:rsidP="000D3AC1">
      <w:pPr>
        <w:jc w:val="center"/>
        <w:rPr>
          <w:sz w:val="24"/>
          <w:szCs w:val="24"/>
        </w:rPr>
      </w:pPr>
    </w:p>
    <w:p w:rsidR="000D3AC1" w:rsidRDefault="000D3AC1" w:rsidP="000D3AC1"/>
    <w:tbl>
      <w:tblPr>
        <w:tblW w:w="10224" w:type="dxa"/>
        <w:jc w:val="center"/>
        <w:tblLayout w:type="fixed"/>
        <w:tblLook w:val="04A0" w:firstRow="1" w:lastRow="0" w:firstColumn="1" w:lastColumn="0" w:noHBand="0" w:noVBand="1"/>
      </w:tblPr>
      <w:tblGrid>
        <w:gridCol w:w="1946"/>
        <w:gridCol w:w="4100"/>
        <w:gridCol w:w="4178"/>
      </w:tblGrid>
      <w:tr w:rsidR="000D3AC1" w:rsidTr="00267A66">
        <w:trPr>
          <w:trHeight w:val="587"/>
          <w:jc w:val="center"/>
        </w:trPr>
        <w:tc>
          <w:tcPr>
            <w:tcW w:w="1946" w:type="dxa"/>
            <w:shd w:val="clear" w:color="auto" w:fill="auto"/>
            <w:noWrap/>
          </w:tcPr>
          <w:p w:rsidR="000D3AC1" w:rsidRPr="00AD6722" w:rsidRDefault="000D3AC1" w:rsidP="00EA1B29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="00F3741F">
              <w:rPr>
                <w:sz w:val="28"/>
                <w:szCs w:val="28"/>
                <w:u w:val="single"/>
              </w:rPr>
              <w:t>0</w:t>
            </w:r>
            <w:r w:rsidR="00EA1B29">
              <w:rPr>
                <w:sz w:val="28"/>
                <w:szCs w:val="28"/>
                <w:u w:val="single"/>
              </w:rPr>
              <w:t>8</w:t>
            </w:r>
            <w:r w:rsidR="00F3741F">
              <w:rPr>
                <w:sz w:val="28"/>
                <w:szCs w:val="28"/>
                <w:u w:val="single"/>
              </w:rPr>
              <w:t>.0</w:t>
            </w:r>
            <w:r w:rsidR="00EA1B29">
              <w:rPr>
                <w:sz w:val="28"/>
                <w:szCs w:val="28"/>
                <w:u w:val="single"/>
              </w:rPr>
              <w:t>7</w:t>
            </w:r>
            <w:r>
              <w:rPr>
                <w:sz w:val="28"/>
                <w:szCs w:val="28"/>
                <w:u w:val="single"/>
              </w:rPr>
              <w:t>.202</w:t>
            </w:r>
            <w:r w:rsidR="00F3741F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8278" w:type="dxa"/>
            <w:gridSpan w:val="2"/>
            <w:shd w:val="clear" w:color="auto" w:fill="auto"/>
          </w:tcPr>
          <w:p w:rsidR="000D3AC1" w:rsidRDefault="000D3AC1" w:rsidP="00953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Pr="007C4B6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9536A5" w:rsidRPr="009536A5">
              <w:rPr>
                <w:sz w:val="28"/>
                <w:szCs w:val="28"/>
                <w:u w:val="single"/>
              </w:rPr>
              <w:t>75</w:t>
            </w:r>
            <w:r w:rsidRPr="00C85484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0D3AC1" w:rsidRPr="00267A66" w:rsidTr="00267A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78" w:type="dxa"/>
          <w:trHeight w:val="1735"/>
        </w:trPr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C1" w:rsidRPr="00267A66" w:rsidRDefault="00060D5B" w:rsidP="001262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67A66">
              <w:rPr>
                <w:bCs/>
                <w:sz w:val="26"/>
                <w:szCs w:val="26"/>
              </w:rPr>
              <w:t xml:space="preserve">О внесении дополнений в </w:t>
            </w:r>
            <w:r w:rsidR="00447141" w:rsidRPr="00267A66">
              <w:rPr>
                <w:bCs/>
                <w:sz w:val="26"/>
                <w:szCs w:val="26"/>
              </w:rPr>
              <w:t xml:space="preserve">Порядок применения бюджетной классификации Российской Федерации в части целевых статей, применяемых при составлении и исполнении Бюджета Лев-Толстовского муниципального района, утвержденный </w:t>
            </w:r>
            <w:r w:rsidRPr="00267A66">
              <w:rPr>
                <w:bCs/>
                <w:sz w:val="26"/>
                <w:szCs w:val="26"/>
              </w:rPr>
              <w:t>приказ</w:t>
            </w:r>
            <w:r w:rsidR="00447141" w:rsidRPr="00267A66">
              <w:rPr>
                <w:bCs/>
                <w:sz w:val="26"/>
                <w:szCs w:val="26"/>
              </w:rPr>
              <w:t>ом</w:t>
            </w:r>
            <w:r w:rsidRPr="00267A66">
              <w:rPr>
                <w:bCs/>
                <w:sz w:val="26"/>
                <w:szCs w:val="26"/>
              </w:rPr>
              <w:t xml:space="preserve"> отдела финансов №41а </w:t>
            </w:r>
            <w:r w:rsidR="00447141" w:rsidRPr="00267A66">
              <w:rPr>
                <w:bCs/>
                <w:sz w:val="26"/>
                <w:szCs w:val="26"/>
              </w:rPr>
              <w:t xml:space="preserve">от 27.10.2022 г. </w:t>
            </w:r>
            <w:r w:rsidRPr="00267A66">
              <w:rPr>
                <w:bCs/>
                <w:sz w:val="26"/>
                <w:szCs w:val="26"/>
              </w:rPr>
              <w:t>«</w:t>
            </w:r>
            <w:r w:rsidR="000D3AC1" w:rsidRPr="00267A66">
              <w:rPr>
                <w:bCs/>
                <w:sz w:val="26"/>
                <w:szCs w:val="26"/>
              </w:rPr>
              <w:t>Об утверждении Порядка применения бюджетной классификации Российской Федерации в части целевых статей, применяемых при составлении и исполнении Бюджета Лев-Толстовского муниципального района</w:t>
            </w:r>
            <w:r w:rsidRPr="00267A66">
              <w:rPr>
                <w:bCs/>
                <w:sz w:val="26"/>
                <w:szCs w:val="26"/>
              </w:rPr>
              <w:t>»</w:t>
            </w:r>
          </w:p>
        </w:tc>
      </w:tr>
    </w:tbl>
    <w:p w:rsidR="000D3AC1" w:rsidRPr="00267A66" w:rsidRDefault="000D3AC1" w:rsidP="000D3AC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447141" w:rsidRPr="00267A66" w:rsidRDefault="00447141" w:rsidP="00B13284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0D3AC1" w:rsidRPr="00B53DD9" w:rsidRDefault="00B13284" w:rsidP="00B132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3DD9">
        <w:rPr>
          <w:bCs/>
          <w:sz w:val="28"/>
          <w:szCs w:val="28"/>
        </w:rPr>
        <w:t>По результатам проведения мониторинга нормативных правовых актов отдела финансов администрации Лев-Толстовского муниципального района</w:t>
      </w:r>
    </w:p>
    <w:p w:rsidR="000D3AC1" w:rsidRPr="00B53DD9" w:rsidRDefault="000D3AC1" w:rsidP="000D3AC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53DD9">
        <w:rPr>
          <w:bCs/>
          <w:sz w:val="28"/>
          <w:szCs w:val="28"/>
        </w:rPr>
        <w:t>ПРИКАЗЫВАЮ:</w:t>
      </w:r>
    </w:p>
    <w:p w:rsidR="000D3AC1" w:rsidRPr="00B53DD9" w:rsidRDefault="000D3AC1" w:rsidP="000D3AC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47B9A" w:rsidRDefault="00447141" w:rsidP="00B1328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B53DD9">
        <w:rPr>
          <w:bCs/>
          <w:sz w:val="28"/>
          <w:szCs w:val="28"/>
        </w:rPr>
        <w:t>Внести дополнения в</w:t>
      </w:r>
      <w:r w:rsidR="00EB31F7" w:rsidRPr="00B53DD9">
        <w:rPr>
          <w:bCs/>
          <w:sz w:val="28"/>
          <w:szCs w:val="28"/>
        </w:rPr>
        <w:t xml:space="preserve"> Порядок применения бюджетной классификации Российской Федерации в части целевых статей, применяемых при составлении и исполнении Бюджета Лев-Толстовского муниципального района, утвержденный приказом отдела финансов №41а от 27.10.2022 г. «Об утверждении Порядка применения бюджетной классификации Российской Федерации в части целевых статей, применяемых при составлении и исполнении Бюджета Лев-Толстовского муниципального района»</w:t>
      </w:r>
      <w:r w:rsidR="00A47B9A" w:rsidRPr="00B53DD9">
        <w:rPr>
          <w:bCs/>
          <w:sz w:val="28"/>
          <w:szCs w:val="28"/>
        </w:rPr>
        <w:t>:</w:t>
      </w:r>
    </w:p>
    <w:p w:rsidR="0012627D" w:rsidRDefault="0012627D" w:rsidP="009536A5">
      <w:pPr>
        <w:pStyle w:val="a3"/>
        <w:widowControl w:val="0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9536A5" w:rsidRDefault="0012627D" w:rsidP="000A30A7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6"/>
          <w:szCs w:val="26"/>
        </w:rPr>
        <w:t>в р</w:t>
      </w:r>
      <w:r w:rsidRPr="0091179D">
        <w:rPr>
          <w:sz w:val="26"/>
          <w:szCs w:val="26"/>
        </w:rPr>
        <w:t>аздел II. ПЕРЕЧЕНЬ И ПРАВИЛА ОТНЕСЕНИЯ РАСХОДОВ БЮДЖЕТА ЛЕВ-ТОЛСТОВСКОГО МУНИЦИПАЛЬНОГО РАЙОНА НА СООТВЕТСТВУЮЩИЕ ЦЕЛЕВЫЕ СТАТЬИ</w:t>
      </w:r>
      <w:r>
        <w:rPr>
          <w:sz w:val="26"/>
          <w:szCs w:val="26"/>
        </w:rPr>
        <w:t xml:space="preserve"> </w:t>
      </w:r>
      <w:r w:rsidRPr="00B53DD9">
        <w:rPr>
          <w:sz w:val="28"/>
          <w:szCs w:val="28"/>
        </w:rPr>
        <w:t>следующие дополнения:</w:t>
      </w:r>
    </w:p>
    <w:p w:rsidR="009536A5" w:rsidRPr="00AF2E67" w:rsidRDefault="009536A5" w:rsidP="009536A5">
      <w:pPr>
        <w:pStyle w:val="a3"/>
        <w:widowControl w:val="0"/>
        <w:autoSpaceDE w:val="0"/>
        <w:autoSpaceDN w:val="0"/>
        <w:adjustRightInd w:val="0"/>
        <w:ind w:left="709"/>
        <w:jc w:val="both"/>
        <w:rPr>
          <w:bCs/>
          <w:sz w:val="16"/>
          <w:szCs w:val="16"/>
        </w:rPr>
      </w:pPr>
    </w:p>
    <w:p w:rsidR="0012627D" w:rsidRPr="00E13035" w:rsidRDefault="0012627D" w:rsidP="0012627D">
      <w:pPr>
        <w:spacing w:before="100"/>
        <w:ind w:firstLine="709"/>
        <w:jc w:val="both"/>
        <w:rPr>
          <w:bCs/>
          <w:i/>
          <w:iCs/>
          <w:sz w:val="24"/>
          <w:szCs w:val="24"/>
        </w:rPr>
      </w:pPr>
      <w:r w:rsidRPr="00387846">
        <w:rPr>
          <w:bCs/>
          <w:i/>
          <w:iCs/>
          <w:sz w:val="25"/>
          <w:szCs w:val="25"/>
        </w:rPr>
        <w:t xml:space="preserve">04 </w:t>
      </w:r>
      <w:r>
        <w:rPr>
          <w:bCs/>
          <w:i/>
          <w:iCs/>
          <w:sz w:val="25"/>
          <w:szCs w:val="25"/>
        </w:rPr>
        <w:t>5</w:t>
      </w:r>
      <w:r w:rsidRPr="00387846">
        <w:rPr>
          <w:bCs/>
          <w:i/>
          <w:iCs/>
          <w:sz w:val="25"/>
          <w:szCs w:val="25"/>
        </w:rPr>
        <w:t xml:space="preserve"> 00 00000 Подпрограмма "</w:t>
      </w:r>
      <w:r w:rsidRPr="00E13035">
        <w:rPr>
          <w:i/>
          <w:sz w:val="24"/>
          <w:szCs w:val="24"/>
        </w:rPr>
        <w:t>Патриотическое воспитание граждан Российской Федерации</w:t>
      </w:r>
      <w:r w:rsidRPr="00E13035">
        <w:rPr>
          <w:bCs/>
          <w:i/>
          <w:iCs/>
          <w:sz w:val="24"/>
          <w:szCs w:val="24"/>
        </w:rPr>
        <w:t>"</w:t>
      </w:r>
    </w:p>
    <w:p w:rsidR="0012627D" w:rsidRPr="00387846" w:rsidRDefault="0012627D" w:rsidP="0012627D">
      <w:pPr>
        <w:autoSpaceDE w:val="0"/>
        <w:autoSpaceDN w:val="0"/>
        <w:adjustRightInd w:val="0"/>
        <w:spacing w:before="100"/>
        <w:ind w:firstLine="709"/>
        <w:jc w:val="both"/>
        <w:rPr>
          <w:bCs/>
          <w:sz w:val="25"/>
          <w:szCs w:val="25"/>
        </w:rPr>
      </w:pPr>
      <w:r w:rsidRPr="00387846">
        <w:rPr>
          <w:bCs/>
          <w:sz w:val="25"/>
          <w:szCs w:val="25"/>
        </w:rPr>
        <w:t>По данной целевой статье отражаются расходы бюджета района на реализацию подпрограммы по следующим основным мероприятиям:</w:t>
      </w:r>
    </w:p>
    <w:p w:rsidR="0012627D" w:rsidRPr="00387846" w:rsidRDefault="0012627D" w:rsidP="0012627D">
      <w:pPr>
        <w:autoSpaceDE w:val="0"/>
        <w:autoSpaceDN w:val="0"/>
        <w:adjustRightInd w:val="0"/>
        <w:spacing w:before="100"/>
        <w:ind w:firstLine="709"/>
        <w:jc w:val="both"/>
        <w:rPr>
          <w:bCs/>
          <w:iCs/>
          <w:sz w:val="25"/>
          <w:szCs w:val="25"/>
        </w:rPr>
      </w:pPr>
      <w:r w:rsidRPr="00387846">
        <w:rPr>
          <w:bCs/>
          <w:sz w:val="25"/>
          <w:szCs w:val="25"/>
        </w:rPr>
        <w:t xml:space="preserve">04 </w:t>
      </w:r>
      <w:r>
        <w:rPr>
          <w:bCs/>
          <w:sz w:val="25"/>
          <w:szCs w:val="25"/>
        </w:rPr>
        <w:t>5</w:t>
      </w:r>
      <w:r w:rsidRPr="00387846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  <w:lang w:val="en-US"/>
        </w:rPr>
        <w:t>E</w:t>
      </w:r>
      <w:r>
        <w:rPr>
          <w:bCs/>
          <w:sz w:val="25"/>
          <w:szCs w:val="25"/>
        </w:rPr>
        <w:t>В</w:t>
      </w:r>
      <w:r w:rsidRPr="00387846">
        <w:rPr>
          <w:bCs/>
          <w:sz w:val="25"/>
          <w:szCs w:val="25"/>
        </w:rPr>
        <w:t xml:space="preserve"> 00000 – </w:t>
      </w:r>
      <w:r w:rsidRPr="00387846">
        <w:rPr>
          <w:bCs/>
          <w:iCs/>
          <w:sz w:val="25"/>
          <w:szCs w:val="25"/>
        </w:rPr>
        <w:t>основное мероприят</w:t>
      </w:r>
      <w:r>
        <w:rPr>
          <w:bCs/>
          <w:iCs/>
          <w:sz w:val="25"/>
          <w:szCs w:val="25"/>
        </w:rPr>
        <w:t>ие "</w:t>
      </w:r>
      <w:r w:rsidRPr="00E13035">
        <w:rPr>
          <w:sz w:val="24"/>
          <w:szCs w:val="24"/>
        </w:rPr>
        <w:t xml:space="preserve">Содействие развитию гражданского общества, патриотического воспитания населения </w:t>
      </w:r>
      <w:r>
        <w:rPr>
          <w:sz w:val="24"/>
          <w:szCs w:val="24"/>
        </w:rPr>
        <w:t>Лев-Толстовского района</w:t>
      </w:r>
      <w:r w:rsidRPr="00E13035">
        <w:rPr>
          <w:sz w:val="24"/>
          <w:szCs w:val="24"/>
        </w:rPr>
        <w:t xml:space="preserve"> и реализации молодежной политики</w:t>
      </w:r>
      <w:r>
        <w:rPr>
          <w:bCs/>
          <w:iCs/>
          <w:sz w:val="25"/>
          <w:szCs w:val="25"/>
        </w:rPr>
        <w:t>".</w:t>
      </w:r>
    </w:p>
    <w:p w:rsidR="00A47B9A" w:rsidRPr="00B53DD9" w:rsidRDefault="00A47B9A" w:rsidP="00A47B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3DD9">
        <w:rPr>
          <w:sz w:val="28"/>
          <w:szCs w:val="28"/>
        </w:rPr>
        <w:lastRenderedPageBreak/>
        <w:t>в раздел III. НАПРАВЛЕНИЯ РАСХОДОВ, УВЯЗЫВАЕМЫЕ С ПРОГРАММНЫМИ (НЕПРОГРАММНЫМИ) СТАТЬЯМИ ЦЕЛЕВЫХ СТАТЕЙ БЮДЖЕТА ЛЕВ-ТОЛСТОВСКОГО МУНИЦИПАЛЬНОГО РАЙОНА следующие дополнения:</w:t>
      </w:r>
    </w:p>
    <w:p w:rsidR="00A47B9A" w:rsidRPr="004D1D07" w:rsidRDefault="00A47B9A" w:rsidP="00A47B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3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872"/>
        <w:gridCol w:w="5166"/>
        <w:gridCol w:w="3729"/>
      </w:tblGrid>
      <w:tr w:rsidR="00A47B9A" w:rsidRPr="00DF5310" w:rsidTr="00FD50CF">
        <w:trPr>
          <w:trHeight w:val="705"/>
        </w:trPr>
        <w:tc>
          <w:tcPr>
            <w:tcW w:w="546" w:type="dxa"/>
            <w:shd w:val="clear" w:color="auto" w:fill="auto"/>
            <w:vAlign w:val="center"/>
            <w:hideMark/>
          </w:tcPr>
          <w:p w:rsidR="00A47B9A" w:rsidRPr="00DF5310" w:rsidRDefault="00A47B9A" w:rsidP="00FD50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5310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A47B9A" w:rsidRPr="00DF5310" w:rsidRDefault="00A47B9A" w:rsidP="00FD50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5310">
              <w:rPr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166" w:type="dxa"/>
            <w:shd w:val="clear" w:color="auto" w:fill="auto"/>
            <w:vAlign w:val="center"/>
            <w:hideMark/>
          </w:tcPr>
          <w:p w:rsidR="00A47B9A" w:rsidRPr="00DF5310" w:rsidRDefault="00A47B9A" w:rsidP="00FD50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5310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729" w:type="dxa"/>
            <w:shd w:val="clear" w:color="auto" w:fill="auto"/>
            <w:vAlign w:val="center"/>
          </w:tcPr>
          <w:p w:rsidR="00A47B9A" w:rsidRPr="00DF5310" w:rsidRDefault="00A47B9A" w:rsidP="00FD50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5310">
              <w:rPr>
                <w:sz w:val="22"/>
                <w:szCs w:val="22"/>
              </w:rPr>
              <w:t>Направление расходов бюджета района</w:t>
            </w:r>
          </w:p>
          <w:p w:rsidR="00A47B9A" w:rsidRPr="00DF5310" w:rsidRDefault="00A47B9A" w:rsidP="00FD50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007EF" w:rsidRPr="00DF5310" w:rsidTr="007D2327">
        <w:trPr>
          <w:trHeight w:val="705"/>
        </w:trPr>
        <w:tc>
          <w:tcPr>
            <w:tcW w:w="546" w:type="dxa"/>
            <w:shd w:val="clear" w:color="auto" w:fill="auto"/>
            <w:vAlign w:val="center"/>
          </w:tcPr>
          <w:p w:rsidR="006007EF" w:rsidRPr="00F41156" w:rsidRDefault="006007EF" w:rsidP="006007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007EF" w:rsidRPr="009536A5" w:rsidRDefault="006007EF" w:rsidP="006007EF">
            <w:pPr>
              <w:jc w:val="center"/>
              <w:rPr>
                <w:sz w:val="22"/>
                <w:szCs w:val="22"/>
              </w:rPr>
            </w:pPr>
            <w:r w:rsidRPr="009536A5">
              <w:rPr>
                <w:bCs/>
                <w:sz w:val="22"/>
                <w:szCs w:val="22"/>
              </w:rPr>
              <w:t>5179</w:t>
            </w:r>
            <w:r w:rsidRPr="009536A5">
              <w:rPr>
                <w:bCs/>
                <w:sz w:val="22"/>
                <w:szCs w:val="22"/>
                <w:lang w:val="en-US"/>
              </w:rPr>
              <w:t>F</w:t>
            </w:r>
          </w:p>
        </w:tc>
        <w:tc>
          <w:tcPr>
            <w:tcW w:w="5166" w:type="dxa"/>
            <w:shd w:val="clear" w:color="auto" w:fill="auto"/>
            <w:vAlign w:val="center"/>
          </w:tcPr>
          <w:p w:rsidR="006007EF" w:rsidRPr="009536A5" w:rsidRDefault="006007EF" w:rsidP="006007EF">
            <w:pPr>
              <w:jc w:val="both"/>
              <w:rPr>
                <w:sz w:val="22"/>
                <w:szCs w:val="22"/>
              </w:rPr>
            </w:pPr>
            <w:r w:rsidRPr="009536A5">
              <w:rPr>
                <w:sz w:val="22"/>
                <w:szCs w:val="22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  <w:p w:rsidR="006007EF" w:rsidRPr="009536A5" w:rsidRDefault="006007EF" w:rsidP="006007EF">
            <w:pPr>
              <w:jc w:val="both"/>
              <w:rPr>
                <w:sz w:val="22"/>
                <w:szCs w:val="22"/>
              </w:rPr>
            </w:pPr>
          </w:p>
          <w:p w:rsidR="006007EF" w:rsidRPr="009536A5" w:rsidRDefault="006007EF" w:rsidP="006007EF">
            <w:pPr>
              <w:autoSpaceDE w:val="0"/>
              <w:autoSpaceDN w:val="0"/>
              <w:adjustRightInd w:val="0"/>
              <w:spacing w:before="100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729" w:type="dxa"/>
            <w:shd w:val="clear" w:color="auto" w:fill="auto"/>
            <w:vAlign w:val="bottom"/>
          </w:tcPr>
          <w:p w:rsidR="006007EF" w:rsidRPr="009536A5" w:rsidRDefault="006007EF" w:rsidP="006007EF">
            <w:pPr>
              <w:jc w:val="center"/>
              <w:rPr>
                <w:sz w:val="22"/>
                <w:szCs w:val="22"/>
              </w:rPr>
            </w:pPr>
            <w:r w:rsidRPr="009536A5">
              <w:rPr>
                <w:sz w:val="22"/>
                <w:szCs w:val="22"/>
              </w:rPr>
              <w:t>По данному направлению расходов отражаются расходы бюджета района на реализацию муниципальной программы "Развитие системы образования Лев-Толстовского муниципального района", подпрограммы "Патриотическое воспитание граждан Российской Федерации" и основного мероприятия "Содействие развитию гражданского общества, патриотического воспитания населения Лев-Толстовского района и реализации молодежной политики"</w:t>
            </w:r>
          </w:p>
          <w:p w:rsidR="006007EF" w:rsidRPr="009536A5" w:rsidRDefault="006007EF" w:rsidP="006007EF">
            <w:pPr>
              <w:jc w:val="center"/>
              <w:rPr>
                <w:sz w:val="22"/>
                <w:szCs w:val="22"/>
              </w:rPr>
            </w:pPr>
            <w:r w:rsidRPr="009536A5">
              <w:rPr>
                <w:sz w:val="22"/>
                <w:szCs w:val="22"/>
              </w:rPr>
              <w:t xml:space="preserve"> (04 5 ЕВ 00000)</w:t>
            </w:r>
          </w:p>
        </w:tc>
      </w:tr>
      <w:tr w:rsidR="006007EF" w:rsidRPr="00DF5310" w:rsidTr="007D2327">
        <w:trPr>
          <w:trHeight w:val="705"/>
        </w:trPr>
        <w:tc>
          <w:tcPr>
            <w:tcW w:w="546" w:type="dxa"/>
            <w:shd w:val="clear" w:color="auto" w:fill="auto"/>
            <w:vAlign w:val="center"/>
          </w:tcPr>
          <w:p w:rsidR="006007EF" w:rsidRPr="00EB01AF" w:rsidRDefault="006007EF" w:rsidP="006007E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007EF" w:rsidRPr="00EB01AF" w:rsidRDefault="006007EF" w:rsidP="00600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55491</w:t>
            </w:r>
          </w:p>
        </w:tc>
        <w:tc>
          <w:tcPr>
            <w:tcW w:w="5166" w:type="dxa"/>
            <w:shd w:val="clear" w:color="auto" w:fill="auto"/>
            <w:vAlign w:val="center"/>
          </w:tcPr>
          <w:p w:rsidR="006007EF" w:rsidRPr="00EB01AF" w:rsidRDefault="006007EF" w:rsidP="006007EF">
            <w:pPr>
              <w:jc w:val="both"/>
              <w:rPr>
                <w:sz w:val="22"/>
                <w:szCs w:val="22"/>
              </w:rPr>
            </w:pPr>
            <w:r w:rsidRPr="00D23588">
              <w:rPr>
                <w:sz w:val="22"/>
                <w:szCs w:val="22"/>
              </w:rPr>
              <w:t>Иные межбюджетные трансферты на цели поощрения муниципальных управленческих команд</w:t>
            </w:r>
          </w:p>
        </w:tc>
        <w:tc>
          <w:tcPr>
            <w:tcW w:w="3729" w:type="dxa"/>
            <w:shd w:val="clear" w:color="auto" w:fill="auto"/>
            <w:vAlign w:val="bottom"/>
          </w:tcPr>
          <w:p w:rsidR="006007EF" w:rsidRPr="009536A5" w:rsidRDefault="006007EF" w:rsidP="00D52FB8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По данному направлению расходов отражаются расходы бюджета района на реализацию муниципальной программы "Развитие системы эффективного муниципального управления", подпрограммы "Управление муниципальными финансами и муниципальным долгом" и основн</w:t>
            </w:r>
            <w:r w:rsidR="00D52FB8">
              <w:rPr>
                <w:sz w:val="22"/>
                <w:szCs w:val="22"/>
              </w:rPr>
              <w:t>ого</w:t>
            </w:r>
            <w:r w:rsidRPr="00EB01AF">
              <w:rPr>
                <w:sz w:val="22"/>
                <w:szCs w:val="22"/>
              </w:rPr>
              <w:t xml:space="preserve"> мероприят</w:t>
            </w:r>
            <w:r w:rsidR="00D52FB8">
              <w:rPr>
                <w:sz w:val="22"/>
                <w:szCs w:val="22"/>
              </w:rPr>
              <w:t>ия</w:t>
            </w:r>
            <w:r w:rsidRPr="00EB01AF">
              <w:rPr>
                <w:sz w:val="22"/>
                <w:szCs w:val="22"/>
              </w:rPr>
              <w:t xml:space="preserve"> "Долгосрочное бюджетное планирование, совершенствование организации бюджетного процесса</w:t>
            </w:r>
            <w:r w:rsidR="00D52FB8" w:rsidRPr="00EB01AF">
              <w:rPr>
                <w:sz w:val="22"/>
                <w:szCs w:val="22"/>
              </w:rPr>
              <w:t>"</w:t>
            </w:r>
            <w:r w:rsidRPr="00EB01AF">
              <w:rPr>
                <w:sz w:val="22"/>
                <w:szCs w:val="22"/>
              </w:rPr>
              <w:t xml:space="preserve"> (05 1 01 00000)</w:t>
            </w:r>
          </w:p>
        </w:tc>
      </w:tr>
      <w:tr w:rsidR="00D52FB8" w:rsidRPr="00DF5310" w:rsidTr="007D2327">
        <w:trPr>
          <w:trHeight w:val="705"/>
        </w:trPr>
        <w:tc>
          <w:tcPr>
            <w:tcW w:w="546" w:type="dxa"/>
            <w:shd w:val="clear" w:color="auto" w:fill="auto"/>
            <w:vAlign w:val="center"/>
          </w:tcPr>
          <w:p w:rsidR="00D52FB8" w:rsidRPr="00EB01AF" w:rsidRDefault="00D52FB8" w:rsidP="00D52FB8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D52FB8" w:rsidRPr="00EB01AF" w:rsidRDefault="00D52FB8" w:rsidP="00D52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55491</w:t>
            </w:r>
          </w:p>
        </w:tc>
        <w:tc>
          <w:tcPr>
            <w:tcW w:w="5166" w:type="dxa"/>
            <w:shd w:val="clear" w:color="auto" w:fill="auto"/>
            <w:vAlign w:val="center"/>
          </w:tcPr>
          <w:p w:rsidR="00D52FB8" w:rsidRPr="00EB01AF" w:rsidRDefault="00D52FB8" w:rsidP="00D52FB8">
            <w:pPr>
              <w:jc w:val="both"/>
              <w:rPr>
                <w:sz w:val="22"/>
                <w:szCs w:val="22"/>
              </w:rPr>
            </w:pPr>
            <w:r w:rsidRPr="00D23588">
              <w:rPr>
                <w:sz w:val="22"/>
                <w:szCs w:val="22"/>
              </w:rPr>
              <w:t>Иные межбюджетные трансферты на цели поощрения муниципальных управленческих команд</w:t>
            </w:r>
          </w:p>
        </w:tc>
        <w:tc>
          <w:tcPr>
            <w:tcW w:w="3729" w:type="dxa"/>
            <w:shd w:val="clear" w:color="auto" w:fill="auto"/>
            <w:vAlign w:val="bottom"/>
          </w:tcPr>
          <w:p w:rsidR="00D52FB8" w:rsidRPr="009536A5" w:rsidRDefault="00D52FB8" w:rsidP="00671576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По данному направлению расходов отражаются расходы бюджета района на реализацию муниципальной программы "Развитие системы эффективного муниципального управления", подпрограммы "Развитие кадрового потенциала органов местного самоуправления" и основн</w:t>
            </w:r>
            <w:r>
              <w:rPr>
                <w:sz w:val="22"/>
                <w:szCs w:val="22"/>
              </w:rPr>
              <w:t>ого</w:t>
            </w:r>
            <w:r w:rsidRPr="00EB01AF">
              <w:rPr>
                <w:sz w:val="22"/>
                <w:szCs w:val="22"/>
              </w:rPr>
              <w:t xml:space="preserve"> мероприяти</w:t>
            </w:r>
            <w:r>
              <w:rPr>
                <w:sz w:val="22"/>
                <w:szCs w:val="22"/>
              </w:rPr>
              <w:t>я</w:t>
            </w:r>
            <w:r w:rsidRPr="00EB01AF">
              <w:rPr>
                <w:sz w:val="22"/>
                <w:szCs w:val="22"/>
              </w:rPr>
              <w:t xml:space="preserve"> "Создание стабильных финансовых условий для устойчивого экономического роста, повышение уровня и качества жизни граждан, обеспечение сбалансированности и устойчивости бюджета муниципального района" (05 2 01 00000)</w:t>
            </w:r>
          </w:p>
        </w:tc>
      </w:tr>
      <w:tr w:rsidR="00CB76BE" w:rsidRPr="00DF5310" w:rsidTr="00FD50CF">
        <w:trPr>
          <w:trHeight w:val="334"/>
        </w:trPr>
        <w:tc>
          <w:tcPr>
            <w:tcW w:w="546" w:type="dxa"/>
            <w:shd w:val="clear" w:color="auto" w:fill="auto"/>
            <w:vAlign w:val="center"/>
          </w:tcPr>
          <w:p w:rsidR="00CB76BE" w:rsidRPr="00EB01AF" w:rsidRDefault="00CB76BE" w:rsidP="00CB76BE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lastRenderedPageBreak/>
              <w:t>10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:rsidR="00CB76BE" w:rsidRPr="00EB01AF" w:rsidRDefault="00CB76BE" w:rsidP="00CB7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55491</w:t>
            </w:r>
          </w:p>
        </w:tc>
        <w:tc>
          <w:tcPr>
            <w:tcW w:w="5166" w:type="dxa"/>
            <w:shd w:val="clear" w:color="auto" w:fill="auto"/>
            <w:noWrap/>
            <w:vAlign w:val="center"/>
          </w:tcPr>
          <w:p w:rsidR="00CB76BE" w:rsidRPr="00EB01AF" w:rsidRDefault="00CB76BE" w:rsidP="00CB76BE">
            <w:pPr>
              <w:jc w:val="both"/>
              <w:rPr>
                <w:sz w:val="22"/>
                <w:szCs w:val="22"/>
              </w:rPr>
            </w:pPr>
            <w:r w:rsidRPr="00D23588">
              <w:rPr>
                <w:sz w:val="22"/>
                <w:szCs w:val="22"/>
              </w:rPr>
              <w:t>Иные межбюджетные трансферты на цели поощрения муниципальных управленческих команд</w:t>
            </w:r>
          </w:p>
        </w:tc>
        <w:tc>
          <w:tcPr>
            <w:tcW w:w="3729" w:type="dxa"/>
            <w:shd w:val="clear" w:color="auto" w:fill="auto"/>
            <w:vAlign w:val="bottom"/>
          </w:tcPr>
          <w:p w:rsidR="00CB76BE" w:rsidRPr="00DF5310" w:rsidRDefault="00CB76BE" w:rsidP="00CB76BE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По данному направлению расходов отражаются расходы бюджета района в рамках непрограммного направления деятельности "Обеспечение деятельности органов муниципальной власти Лев-Толстовского муниципального района" по непрограммному направлению расходов "Непрограммные расходы бюджета района" (99 1 00 00000)</w:t>
            </w:r>
          </w:p>
        </w:tc>
      </w:tr>
    </w:tbl>
    <w:p w:rsidR="00A47B9A" w:rsidRDefault="00A47B9A" w:rsidP="00A47B9A"/>
    <w:p w:rsidR="00A47B9A" w:rsidRDefault="00A47B9A" w:rsidP="00A47B9A"/>
    <w:p w:rsidR="00A47B9A" w:rsidRPr="00A47B9A" w:rsidRDefault="00A47B9A" w:rsidP="00A47B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47B9A">
        <w:rPr>
          <w:sz w:val="26"/>
          <w:szCs w:val="26"/>
        </w:rPr>
        <w:t>в раздел IV. ПЕРЕЧЕНЬ КОДОВ ЦЕЛЕВЫХ СТАТЕЙ РАСХОДОВ БЮДЖЕТА ЛЕВ-ТОЛСТОВСКОГО МУНИЦИПАЛЬНОГО РАЙОНА следующие изменения и дополнения:</w:t>
      </w:r>
    </w:p>
    <w:p w:rsidR="00A47B9A" w:rsidRDefault="00A47B9A" w:rsidP="00A47B9A"/>
    <w:p w:rsidR="00A47B9A" w:rsidRDefault="00A47B9A" w:rsidP="00A47B9A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8630"/>
      </w:tblGrid>
      <w:tr w:rsidR="00A47B9A" w:rsidRPr="00B53DD9" w:rsidTr="00040DBF">
        <w:tc>
          <w:tcPr>
            <w:tcW w:w="1430" w:type="dxa"/>
            <w:shd w:val="clear" w:color="auto" w:fill="auto"/>
            <w:vAlign w:val="center"/>
          </w:tcPr>
          <w:p w:rsidR="00A47B9A" w:rsidRPr="00B53DD9" w:rsidRDefault="00A47B9A" w:rsidP="00FD50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3DD9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630" w:type="dxa"/>
            <w:shd w:val="clear" w:color="auto" w:fill="auto"/>
            <w:vAlign w:val="center"/>
          </w:tcPr>
          <w:p w:rsidR="00A47B9A" w:rsidRPr="00B53DD9" w:rsidRDefault="00A47B9A" w:rsidP="00FD50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3DD9">
              <w:rPr>
                <w:b/>
                <w:bCs/>
                <w:color w:val="000000"/>
                <w:sz w:val="24"/>
                <w:szCs w:val="24"/>
              </w:rPr>
              <w:t>Наименование целевой статьи расходов</w:t>
            </w:r>
          </w:p>
        </w:tc>
      </w:tr>
      <w:tr w:rsidR="00FE2EE9" w:rsidRPr="00B53DD9" w:rsidTr="008734CD">
        <w:tc>
          <w:tcPr>
            <w:tcW w:w="1430" w:type="dxa"/>
            <w:shd w:val="clear" w:color="auto" w:fill="auto"/>
          </w:tcPr>
          <w:p w:rsidR="00FE2EE9" w:rsidRPr="007F432B" w:rsidRDefault="00FE2EE9" w:rsidP="0007400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F432B">
              <w:rPr>
                <w:b/>
                <w:bCs/>
                <w:i/>
                <w:iCs/>
                <w:color w:val="000000"/>
                <w:sz w:val="22"/>
                <w:szCs w:val="22"/>
              </w:rPr>
              <w:t>045000</w:t>
            </w:r>
            <w:r w:rsidR="007F432B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  <w:r w:rsidRPr="007F432B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30" w:type="dxa"/>
            <w:shd w:val="clear" w:color="auto" w:fill="auto"/>
            <w:vAlign w:val="center"/>
          </w:tcPr>
          <w:p w:rsidR="00FE2EE9" w:rsidRPr="007F432B" w:rsidRDefault="00FE2EE9" w:rsidP="00FE2EE9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7F432B">
              <w:rPr>
                <w:b/>
                <w:bCs/>
                <w:i/>
                <w:iCs/>
                <w:sz w:val="22"/>
                <w:szCs w:val="22"/>
              </w:rPr>
              <w:t>Подпрограмма "</w:t>
            </w:r>
            <w:r w:rsidRPr="007F432B">
              <w:rPr>
                <w:b/>
                <w:i/>
                <w:sz w:val="22"/>
                <w:szCs w:val="22"/>
              </w:rPr>
              <w:t>Патриотическое воспитание граждан Российской Федерации</w:t>
            </w:r>
            <w:r w:rsidRPr="007F432B">
              <w:rPr>
                <w:b/>
                <w:bCs/>
                <w:i/>
                <w:iCs/>
                <w:sz w:val="22"/>
                <w:szCs w:val="22"/>
              </w:rPr>
              <w:t>"</w:t>
            </w:r>
          </w:p>
        </w:tc>
      </w:tr>
      <w:tr w:rsidR="00FE2EE9" w:rsidRPr="00B53DD9" w:rsidTr="008734CD">
        <w:tc>
          <w:tcPr>
            <w:tcW w:w="1430" w:type="dxa"/>
            <w:shd w:val="clear" w:color="auto" w:fill="auto"/>
          </w:tcPr>
          <w:p w:rsidR="00FE2EE9" w:rsidRPr="007F432B" w:rsidRDefault="00FE2EE9" w:rsidP="00FE2EE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F432B">
              <w:rPr>
                <w:b/>
                <w:bCs/>
                <w:i/>
                <w:iCs/>
                <w:color w:val="000000"/>
                <w:sz w:val="22"/>
                <w:szCs w:val="22"/>
              </w:rPr>
              <w:t>045ЕВ00000</w:t>
            </w:r>
          </w:p>
        </w:tc>
        <w:tc>
          <w:tcPr>
            <w:tcW w:w="8630" w:type="dxa"/>
            <w:shd w:val="clear" w:color="auto" w:fill="auto"/>
            <w:vAlign w:val="center"/>
          </w:tcPr>
          <w:p w:rsidR="00FE2EE9" w:rsidRPr="007F432B" w:rsidRDefault="00FE2EE9" w:rsidP="00FE2EE9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7F432B">
              <w:rPr>
                <w:b/>
                <w:bCs/>
                <w:i/>
                <w:iCs/>
                <w:sz w:val="22"/>
                <w:szCs w:val="22"/>
              </w:rPr>
              <w:t>Основное мероприятие "</w:t>
            </w:r>
            <w:r w:rsidRPr="007F432B">
              <w:rPr>
                <w:b/>
                <w:i/>
                <w:sz w:val="22"/>
                <w:szCs w:val="22"/>
              </w:rPr>
              <w:t>Содействие развитию гражданского общества, патриотического воспитания населения Лев-Толстовского района и реализации молодежной политики</w:t>
            </w:r>
            <w:r w:rsidRPr="007F432B">
              <w:rPr>
                <w:b/>
                <w:bCs/>
                <w:i/>
                <w:iCs/>
                <w:sz w:val="22"/>
                <w:szCs w:val="22"/>
              </w:rPr>
              <w:t>"</w:t>
            </w:r>
          </w:p>
        </w:tc>
      </w:tr>
      <w:tr w:rsidR="00FE2EE9" w:rsidRPr="00B53DD9" w:rsidTr="00040DBF">
        <w:tc>
          <w:tcPr>
            <w:tcW w:w="1430" w:type="dxa"/>
            <w:shd w:val="clear" w:color="auto" w:fill="auto"/>
            <w:vAlign w:val="center"/>
          </w:tcPr>
          <w:p w:rsidR="00FE2EE9" w:rsidRPr="007F432B" w:rsidRDefault="00FE2EE9" w:rsidP="00FE2EE9">
            <w:pPr>
              <w:jc w:val="center"/>
              <w:rPr>
                <w:color w:val="000000"/>
                <w:sz w:val="22"/>
                <w:szCs w:val="22"/>
              </w:rPr>
            </w:pPr>
            <w:r w:rsidRPr="007F432B">
              <w:rPr>
                <w:color w:val="000000"/>
                <w:sz w:val="22"/>
                <w:szCs w:val="22"/>
              </w:rPr>
              <w:t>045ЕВ</w:t>
            </w:r>
            <w:r w:rsidRPr="007F432B">
              <w:rPr>
                <w:bCs/>
                <w:sz w:val="22"/>
                <w:szCs w:val="22"/>
              </w:rPr>
              <w:t>5179</w:t>
            </w:r>
            <w:r w:rsidRPr="007F432B">
              <w:rPr>
                <w:bCs/>
                <w:sz w:val="22"/>
                <w:szCs w:val="22"/>
                <w:lang w:val="en-US"/>
              </w:rPr>
              <w:t>F</w:t>
            </w:r>
          </w:p>
        </w:tc>
        <w:tc>
          <w:tcPr>
            <w:tcW w:w="8630" w:type="dxa"/>
            <w:shd w:val="clear" w:color="auto" w:fill="auto"/>
            <w:vAlign w:val="center"/>
          </w:tcPr>
          <w:p w:rsidR="00FE2EE9" w:rsidRPr="007F432B" w:rsidRDefault="00FE2EE9" w:rsidP="00FE2EE9">
            <w:pPr>
              <w:jc w:val="both"/>
              <w:rPr>
                <w:color w:val="000000"/>
                <w:sz w:val="22"/>
                <w:szCs w:val="22"/>
              </w:rPr>
            </w:pPr>
            <w:r w:rsidRPr="007F432B">
              <w:rPr>
                <w:sz w:val="22"/>
                <w:szCs w:val="22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ED6C0C" w:rsidRPr="00B53DD9" w:rsidTr="00040DBF">
        <w:tc>
          <w:tcPr>
            <w:tcW w:w="1430" w:type="dxa"/>
            <w:shd w:val="clear" w:color="auto" w:fill="auto"/>
            <w:vAlign w:val="center"/>
          </w:tcPr>
          <w:p w:rsidR="00ED6C0C" w:rsidRPr="007F432B" w:rsidRDefault="00ED6C0C" w:rsidP="00ED6C0C">
            <w:pPr>
              <w:jc w:val="center"/>
              <w:rPr>
                <w:sz w:val="22"/>
                <w:szCs w:val="22"/>
              </w:rPr>
            </w:pPr>
            <w:r w:rsidRPr="007F432B">
              <w:rPr>
                <w:sz w:val="22"/>
                <w:szCs w:val="22"/>
              </w:rPr>
              <w:t>0510155491</w:t>
            </w:r>
          </w:p>
        </w:tc>
        <w:tc>
          <w:tcPr>
            <w:tcW w:w="8630" w:type="dxa"/>
            <w:shd w:val="clear" w:color="auto" w:fill="auto"/>
            <w:vAlign w:val="center"/>
          </w:tcPr>
          <w:p w:rsidR="00ED6C0C" w:rsidRPr="007F432B" w:rsidRDefault="00ED6C0C" w:rsidP="00ED6C0C">
            <w:pPr>
              <w:jc w:val="both"/>
              <w:rPr>
                <w:sz w:val="22"/>
                <w:szCs w:val="22"/>
              </w:rPr>
            </w:pPr>
            <w:r w:rsidRPr="007F432B">
              <w:rPr>
                <w:sz w:val="22"/>
                <w:szCs w:val="22"/>
              </w:rPr>
              <w:t>Иные межбюджетные трансферты на цели поощрения муниципальных управленческих команд</w:t>
            </w:r>
          </w:p>
        </w:tc>
      </w:tr>
      <w:tr w:rsidR="00ED6C0C" w:rsidRPr="00B53DD9" w:rsidTr="00040DBF">
        <w:tc>
          <w:tcPr>
            <w:tcW w:w="1430" w:type="dxa"/>
            <w:shd w:val="clear" w:color="auto" w:fill="auto"/>
            <w:vAlign w:val="center"/>
          </w:tcPr>
          <w:p w:rsidR="00ED6C0C" w:rsidRPr="007F432B" w:rsidRDefault="00ED6C0C" w:rsidP="00ED6C0C">
            <w:pPr>
              <w:jc w:val="center"/>
              <w:rPr>
                <w:sz w:val="22"/>
                <w:szCs w:val="22"/>
              </w:rPr>
            </w:pPr>
            <w:r w:rsidRPr="007F432B">
              <w:rPr>
                <w:sz w:val="22"/>
                <w:szCs w:val="22"/>
              </w:rPr>
              <w:t>0520155491</w:t>
            </w:r>
          </w:p>
        </w:tc>
        <w:tc>
          <w:tcPr>
            <w:tcW w:w="8630" w:type="dxa"/>
            <w:shd w:val="clear" w:color="auto" w:fill="auto"/>
            <w:vAlign w:val="center"/>
          </w:tcPr>
          <w:p w:rsidR="00ED6C0C" w:rsidRPr="007F432B" w:rsidRDefault="00ED6C0C" w:rsidP="00ED6C0C">
            <w:pPr>
              <w:jc w:val="both"/>
              <w:rPr>
                <w:sz w:val="22"/>
                <w:szCs w:val="22"/>
              </w:rPr>
            </w:pPr>
            <w:r w:rsidRPr="007F432B">
              <w:rPr>
                <w:sz w:val="22"/>
                <w:szCs w:val="22"/>
              </w:rPr>
              <w:t>Иные межбюджетные трансферты на цели поощрения муниципальных управленческих команд</w:t>
            </w:r>
          </w:p>
        </w:tc>
      </w:tr>
      <w:tr w:rsidR="00ED6C0C" w:rsidRPr="00B53DD9" w:rsidTr="00040DBF">
        <w:tc>
          <w:tcPr>
            <w:tcW w:w="1430" w:type="dxa"/>
            <w:shd w:val="clear" w:color="auto" w:fill="auto"/>
            <w:vAlign w:val="center"/>
          </w:tcPr>
          <w:p w:rsidR="00ED6C0C" w:rsidRPr="007F432B" w:rsidRDefault="00ED6C0C" w:rsidP="00ED6C0C">
            <w:pPr>
              <w:jc w:val="center"/>
              <w:rPr>
                <w:sz w:val="22"/>
                <w:szCs w:val="22"/>
              </w:rPr>
            </w:pPr>
            <w:r w:rsidRPr="007F432B">
              <w:rPr>
                <w:sz w:val="22"/>
                <w:szCs w:val="22"/>
              </w:rPr>
              <w:t>9910055491</w:t>
            </w:r>
          </w:p>
        </w:tc>
        <w:tc>
          <w:tcPr>
            <w:tcW w:w="8630" w:type="dxa"/>
            <w:shd w:val="clear" w:color="auto" w:fill="auto"/>
            <w:vAlign w:val="center"/>
          </w:tcPr>
          <w:p w:rsidR="00ED6C0C" w:rsidRPr="007F432B" w:rsidRDefault="00ED6C0C" w:rsidP="00ED6C0C">
            <w:pPr>
              <w:jc w:val="both"/>
              <w:rPr>
                <w:sz w:val="22"/>
                <w:szCs w:val="22"/>
              </w:rPr>
            </w:pPr>
            <w:r w:rsidRPr="007F432B">
              <w:rPr>
                <w:sz w:val="22"/>
                <w:szCs w:val="22"/>
              </w:rPr>
              <w:t>Иные межбюджетные трансферты на цели поощрения муниципальных управленческих команд</w:t>
            </w:r>
          </w:p>
        </w:tc>
      </w:tr>
    </w:tbl>
    <w:p w:rsidR="00A47B9A" w:rsidRDefault="00A47B9A" w:rsidP="00A47B9A"/>
    <w:p w:rsidR="000D3AC1" w:rsidRPr="00B53DD9" w:rsidRDefault="000D3AC1" w:rsidP="00A47B9A">
      <w:pPr>
        <w:pStyle w:val="a3"/>
        <w:widowControl w:val="0"/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B13284" w:rsidRPr="00B53DD9" w:rsidRDefault="00B13284" w:rsidP="00A47B9A">
      <w:pPr>
        <w:pStyle w:val="a3"/>
        <w:numPr>
          <w:ilvl w:val="0"/>
          <w:numId w:val="1"/>
        </w:numPr>
        <w:tabs>
          <w:tab w:val="left" w:pos="1418"/>
        </w:tabs>
        <w:ind w:left="0" w:firstLine="680"/>
        <w:jc w:val="both"/>
        <w:rPr>
          <w:sz w:val="28"/>
          <w:szCs w:val="28"/>
        </w:rPr>
      </w:pPr>
      <w:r w:rsidRPr="00B53DD9">
        <w:rPr>
          <w:sz w:val="28"/>
          <w:szCs w:val="28"/>
        </w:rPr>
        <w:t>Обеспечить опубликование настоящего приказа в сети Интернет на официальном сайте администрации Лев-Толстовского муниципального района.</w:t>
      </w:r>
    </w:p>
    <w:p w:rsidR="00B13284" w:rsidRPr="00B53DD9" w:rsidRDefault="00B13284" w:rsidP="00A47B9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680"/>
        <w:jc w:val="both"/>
        <w:rPr>
          <w:bCs/>
          <w:sz w:val="28"/>
          <w:szCs w:val="28"/>
        </w:rPr>
      </w:pPr>
      <w:r w:rsidRPr="00B53DD9">
        <w:rPr>
          <w:bCs/>
          <w:sz w:val="28"/>
          <w:szCs w:val="28"/>
        </w:rPr>
        <w:t xml:space="preserve">Контроль за исполнением приказа возложить на заместителя начальника отдела финансов администрации Лев-Толстовского муниципального района </w:t>
      </w:r>
      <w:r w:rsidR="00A37119">
        <w:rPr>
          <w:bCs/>
          <w:sz w:val="28"/>
          <w:szCs w:val="28"/>
        </w:rPr>
        <w:t>Булычеву Т.В.</w:t>
      </w:r>
    </w:p>
    <w:p w:rsidR="000D3AC1" w:rsidRPr="00B53DD9" w:rsidRDefault="000D3AC1" w:rsidP="00A47B9A">
      <w:pPr>
        <w:widowControl w:val="0"/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p w:rsidR="000D3AC1" w:rsidRDefault="000D3AC1" w:rsidP="000D3AC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53DD9" w:rsidRDefault="00B53DD9" w:rsidP="000D3AC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53DD9" w:rsidRPr="00B53DD9" w:rsidRDefault="00B53DD9" w:rsidP="000D3AC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D3AC1" w:rsidRPr="00B53DD9" w:rsidRDefault="000D3AC1" w:rsidP="000D3AC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D3AC1" w:rsidRPr="00B53DD9" w:rsidRDefault="000D3AC1" w:rsidP="000D3A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3DD9">
        <w:rPr>
          <w:sz w:val="28"/>
          <w:szCs w:val="28"/>
        </w:rPr>
        <w:t>Начальник отдела финансов</w:t>
      </w:r>
    </w:p>
    <w:p w:rsidR="000D3AC1" w:rsidRPr="00B53DD9" w:rsidRDefault="000D3AC1" w:rsidP="000D3A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3DD9">
        <w:rPr>
          <w:sz w:val="28"/>
          <w:szCs w:val="28"/>
        </w:rPr>
        <w:t>администрации Лев-Толстовского</w:t>
      </w:r>
    </w:p>
    <w:p w:rsidR="000D3AC1" w:rsidRDefault="000D3AC1" w:rsidP="000D3A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3DD9">
        <w:rPr>
          <w:sz w:val="28"/>
          <w:szCs w:val="28"/>
        </w:rPr>
        <w:t>муниципального района                                                  О.А. Шапошникова</w:t>
      </w:r>
    </w:p>
    <w:p w:rsidR="00D1230D" w:rsidRDefault="00D1230D" w:rsidP="000D3A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230D" w:rsidRDefault="00D1230D" w:rsidP="000D3A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230D" w:rsidRDefault="00D1230D" w:rsidP="000D3A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230D" w:rsidRDefault="00D1230D" w:rsidP="000D3A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230D" w:rsidRDefault="00D1230D" w:rsidP="000D3A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230D" w:rsidRDefault="00D1230D" w:rsidP="000D3A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ознакомлена:</w:t>
      </w:r>
    </w:p>
    <w:p w:rsidR="00D1230D" w:rsidRDefault="00D1230D" w:rsidP="000D3A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230D" w:rsidRPr="00B53DD9" w:rsidRDefault="00D1230D" w:rsidP="000D3A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«___»___________2022 г. ___________________ Булычева Т.В.</w:t>
      </w:r>
      <w:bookmarkStart w:id="0" w:name="_GoBack"/>
      <w:bookmarkEnd w:id="0"/>
    </w:p>
    <w:sectPr w:rsidR="00D1230D" w:rsidRPr="00B53DD9" w:rsidSect="005A3FC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1F91"/>
    <w:multiLevelType w:val="hybridMultilevel"/>
    <w:tmpl w:val="E3AE0952"/>
    <w:lvl w:ilvl="0" w:tplc="BB6E1DCE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EC1D08"/>
    <w:multiLevelType w:val="hybridMultilevel"/>
    <w:tmpl w:val="08E4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A770F"/>
    <w:multiLevelType w:val="multilevel"/>
    <w:tmpl w:val="ACD86AB4"/>
    <w:lvl w:ilvl="0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8C17C9A"/>
    <w:multiLevelType w:val="multilevel"/>
    <w:tmpl w:val="0C08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983B9B"/>
    <w:multiLevelType w:val="multilevel"/>
    <w:tmpl w:val="AF28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D3254"/>
    <w:multiLevelType w:val="hybridMultilevel"/>
    <w:tmpl w:val="08E4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E5E9D"/>
    <w:multiLevelType w:val="multilevel"/>
    <w:tmpl w:val="D11C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6A"/>
    <w:rsid w:val="00040DBF"/>
    <w:rsid w:val="00060D5B"/>
    <w:rsid w:val="00074005"/>
    <w:rsid w:val="00082AFE"/>
    <w:rsid w:val="000A30A7"/>
    <w:rsid w:val="000D3AC1"/>
    <w:rsid w:val="0012627D"/>
    <w:rsid w:val="00267A66"/>
    <w:rsid w:val="002E4DDA"/>
    <w:rsid w:val="00447141"/>
    <w:rsid w:val="004D1D07"/>
    <w:rsid w:val="004F3F90"/>
    <w:rsid w:val="00577273"/>
    <w:rsid w:val="005A3FC5"/>
    <w:rsid w:val="005D3DBE"/>
    <w:rsid w:val="006007EF"/>
    <w:rsid w:val="00671576"/>
    <w:rsid w:val="006A40D0"/>
    <w:rsid w:val="006E271C"/>
    <w:rsid w:val="007972B9"/>
    <w:rsid w:val="007B6BB4"/>
    <w:rsid w:val="007F432B"/>
    <w:rsid w:val="008C3783"/>
    <w:rsid w:val="008D39C6"/>
    <w:rsid w:val="008D6F10"/>
    <w:rsid w:val="009536A5"/>
    <w:rsid w:val="00983070"/>
    <w:rsid w:val="009B0FD9"/>
    <w:rsid w:val="009E14E9"/>
    <w:rsid w:val="00A37119"/>
    <w:rsid w:val="00A47B9A"/>
    <w:rsid w:val="00A91D01"/>
    <w:rsid w:val="00AF2E67"/>
    <w:rsid w:val="00AF3758"/>
    <w:rsid w:val="00B07EEB"/>
    <w:rsid w:val="00B13284"/>
    <w:rsid w:val="00B53DD9"/>
    <w:rsid w:val="00BB2C73"/>
    <w:rsid w:val="00C43620"/>
    <w:rsid w:val="00CB60EC"/>
    <w:rsid w:val="00CB76BE"/>
    <w:rsid w:val="00D1230D"/>
    <w:rsid w:val="00D52FB8"/>
    <w:rsid w:val="00D81873"/>
    <w:rsid w:val="00E1636A"/>
    <w:rsid w:val="00E261F4"/>
    <w:rsid w:val="00E45B57"/>
    <w:rsid w:val="00EA1B29"/>
    <w:rsid w:val="00EB31F7"/>
    <w:rsid w:val="00ED6C0C"/>
    <w:rsid w:val="00F12D7C"/>
    <w:rsid w:val="00F3741F"/>
    <w:rsid w:val="00F41156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46066-3CB6-4976-8FBA-924DCDD9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3AC1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0D3AC1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1636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rsid w:val="000D3A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D3AC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B132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40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40D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9B0FD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4355D-BF56-4362-8203-3F540C15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2022-03-10T12:16:00Z</cp:lastPrinted>
  <dcterms:created xsi:type="dcterms:W3CDTF">2022-12-08T06:25:00Z</dcterms:created>
  <dcterms:modified xsi:type="dcterms:W3CDTF">2022-12-08T07:22:00Z</dcterms:modified>
</cp:coreProperties>
</file>