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0" w:rsidRDefault="00351CA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</w:t>
      </w:r>
    </w:p>
    <w:p w:rsidR="003F1072" w:rsidRPr="00207D50" w:rsidRDefault="00207D50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Гагаринского сельсовета </w:t>
      </w:r>
      <w:r w:rsidR="0027730D" w:rsidRPr="00207D50">
        <w:rPr>
          <w:rFonts w:ascii="Times New Roman" w:eastAsia="Times New Roman" w:hAnsi="Times New Roman"/>
          <w:sz w:val="28"/>
          <w:szCs w:val="28"/>
          <w:lang w:eastAsia="ru-RU"/>
        </w:rPr>
        <w:t xml:space="preserve">Лев-Толстовского </w:t>
      </w:r>
      <w:r w:rsidR="00BB407E" w:rsidRPr="00207D5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263763" w:rsidRPr="00207D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30D" w:rsidRPr="00207D5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BB407E" w:rsidRPr="00207D50">
        <w:rPr>
          <w:rFonts w:ascii="Times New Roman" w:eastAsia="Times New Roman" w:hAnsi="Times New Roman"/>
          <w:sz w:val="28"/>
          <w:szCs w:val="28"/>
          <w:lang w:eastAsia="ru-RU"/>
        </w:rPr>
        <w:t xml:space="preserve"> Липецкой области</w:t>
      </w:r>
    </w:p>
    <w:p w:rsidR="003F1072" w:rsidRPr="003F1072" w:rsidRDefault="003F107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(ненадлежащем исполнении) лицами, замещающими муниципальные должности</w:t>
      </w:r>
    </w:p>
    <w:p w:rsidR="00351CA2" w:rsidRDefault="003F1072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 представительного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</w:p>
    <w:p w:rsidR="00091550" w:rsidRPr="003F1072" w:rsidRDefault="00091550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16"/>
        <w:gridCol w:w="3085"/>
        <w:gridCol w:w="1805"/>
        <w:gridCol w:w="3110"/>
        <w:gridCol w:w="2938"/>
        <w:gridCol w:w="3432"/>
      </w:tblGrid>
      <w:tr w:rsidR="0032794F" w:rsidRPr="00091550" w:rsidTr="00207D50">
        <w:tc>
          <w:tcPr>
            <w:tcW w:w="416" w:type="dxa"/>
          </w:tcPr>
          <w:p w:rsidR="0027730D" w:rsidRPr="0027730D" w:rsidRDefault="0027730D">
            <w:pPr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85" w:type="dxa"/>
          </w:tcPr>
          <w:p w:rsidR="0027730D" w:rsidRPr="0027730D" w:rsidRDefault="0027730D" w:rsidP="005C5C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 w:rsidR="00BC38EF">
              <w:rPr>
                <w:rFonts w:ascii="Times New Roman" w:hAnsi="Times New Roman"/>
                <w:sz w:val="20"/>
                <w:szCs w:val="20"/>
              </w:rPr>
              <w:t xml:space="preserve">представительного органа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805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Общее количество депутатов</w:t>
            </w:r>
          </w:p>
        </w:tc>
        <w:tc>
          <w:tcPr>
            <w:tcW w:w="3110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Количество депутатов,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938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депутатов, представивших уведомление, составленное по форме согласно приложению 7 к ЗаконуЛипецкой области от 15.12.2015 № 476-ОЗ «О правовом регулировании некоторых вопросов по профилактике коррупционных правонарушений в Липецкой области» </w:t>
            </w:r>
          </w:p>
        </w:tc>
        <w:tc>
          <w:tcPr>
            <w:tcW w:w="3432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лиц, не представивших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 xml:space="preserve"> сведения о доходах, расходах, об имуществе и обязательствах  имущественного характера либо уведомление,</w:t>
            </w: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составленное по форме согласно приложению 7 к ЗаконуЛипецкой области от 15.12.2015 № 476-ОЗ «О правовом регулировании некоторых вопросов по профилактике коррупционных правонарушений в Липецкой области»</w:t>
            </w:r>
          </w:p>
        </w:tc>
      </w:tr>
      <w:tr w:rsidR="00207D50" w:rsidRPr="00BC38EF" w:rsidTr="00207D50">
        <w:tc>
          <w:tcPr>
            <w:tcW w:w="416" w:type="dxa"/>
          </w:tcPr>
          <w:p w:rsidR="00207D50" w:rsidRPr="00BC38EF" w:rsidRDefault="00207D50">
            <w:pPr>
              <w:rPr>
                <w:rFonts w:ascii="Times New Roman" w:hAnsi="Times New Roman"/>
                <w:sz w:val="20"/>
                <w:szCs w:val="20"/>
              </w:rPr>
            </w:pPr>
            <w:r w:rsidRPr="00BC38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207D50" w:rsidRPr="00BC38EF" w:rsidRDefault="00207D50" w:rsidP="005C5C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депутатов сельского поселения Гагаринский сельсовет</w:t>
            </w:r>
          </w:p>
        </w:tc>
        <w:tc>
          <w:tcPr>
            <w:tcW w:w="1805" w:type="dxa"/>
          </w:tcPr>
          <w:p w:rsidR="00207D50" w:rsidRDefault="00207D50" w:rsidP="00EE1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D50" w:rsidRDefault="00207D50" w:rsidP="00EE1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07D50" w:rsidRDefault="00207D50" w:rsidP="00EE1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D50" w:rsidRPr="00BC38EF" w:rsidRDefault="00207D50" w:rsidP="00EE1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:rsidR="00207D50" w:rsidRDefault="00207D50" w:rsidP="00EE1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D50" w:rsidRPr="00BC38EF" w:rsidRDefault="00207D50" w:rsidP="00EE1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38" w:type="dxa"/>
          </w:tcPr>
          <w:p w:rsidR="00207D50" w:rsidRDefault="00207D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7D50" w:rsidRPr="00BC38EF" w:rsidRDefault="00207D50" w:rsidP="00EE1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32" w:type="dxa"/>
          </w:tcPr>
          <w:p w:rsidR="00207D50" w:rsidRDefault="00207D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7D50" w:rsidRPr="00BC38EF" w:rsidRDefault="00207D50" w:rsidP="00EE1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51CA2" w:rsidRDefault="00351CA2"/>
    <w:sectPr w:rsidR="00351CA2" w:rsidSect="00351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B4349"/>
    <w:rsid w:val="00091550"/>
    <w:rsid w:val="00207D50"/>
    <w:rsid w:val="00263763"/>
    <w:rsid w:val="0027730D"/>
    <w:rsid w:val="0032794F"/>
    <w:rsid w:val="00351CA2"/>
    <w:rsid w:val="003F1072"/>
    <w:rsid w:val="004B4349"/>
    <w:rsid w:val="004F21CD"/>
    <w:rsid w:val="005C4E61"/>
    <w:rsid w:val="005C5CAC"/>
    <w:rsid w:val="005D67F4"/>
    <w:rsid w:val="00655FAD"/>
    <w:rsid w:val="007A729E"/>
    <w:rsid w:val="008A1A82"/>
    <w:rsid w:val="009C2993"/>
    <w:rsid w:val="00AA29EB"/>
    <w:rsid w:val="00AC11DA"/>
    <w:rsid w:val="00BA2E3A"/>
    <w:rsid w:val="00BB407E"/>
    <w:rsid w:val="00BC38EF"/>
    <w:rsid w:val="00BF4BBC"/>
    <w:rsid w:val="00C346CC"/>
    <w:rsid w:val="00CB51BF"/>
    <w:rsid w:val="00D129A4"/>
    <w:rsid w:val="00D67FC6"/>
    <w:rsid w:val="00EE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5406-4FDE-4242-9E66-980E0943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Михайловна</dc:creator>
  <cp:lastModifiedBy>User</cp:lastModifiedBy>
  <cp:revision>2</cp:revision>
  <dcterms:created xsi:type="dcterms:W3CDTF">2023-05-19T05:35:00Z</dcterms:created>
  <dcterms:modified xsi:type="dcterms:W3CDTF">2023-05-19T05:35:00Z</dcterms:modified>
</cp:coreProperties>
</file>