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E" w:rsidRPr="00AF5C3A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AF5C3A">
        <w:rPr>
          <w:b/>
          <w:i/>
          <w:color w:val="000000" w:themeColor="text1"/>
        </w:rPr>
        <w:t>Руководство по соблюдению обязательных требований</w:t>
      </w:r>
    </w:p>
    <w:p w:rsidR="00EC51CE" w:rsidRPr="00EC51CE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53B14" w:rsidRDefault="00DB586E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соблюдением которых осуществляет администрация </w:t>
      </w:r>
      <w:r w:rsidR="00A53B14" w:rsidRPr="005C596C">
        <w:t xml:space="preserve">сельского поселения </w:t>
      </w:r>
      <w:r w:rsidR="003306BA">
        <w:t>Октябрьский</w:t>
      </w:r>
      <w:r w:rsidR="00A53B14" w:rsidRPr="005C596C">
        <w:t xml:space="preserve"> сельсовет </w:t>
      </w:r>
      <w:proofErr w:type="spellStart"/>
      <w:r w:rsidR="00A53B14" w:rsidRPr="005C596C">
        <w:t>Лев-Толстовского</w:t>
      </w:r>
      <w:proofErr w:type="spellEnd"/>
      <w:r w:rsidR="00A53B14" w:rsidRPr="005C596C">
        <w:t xml:space="preserve"> муниципального района Липецкой области Российской Федерации</w:t>
      </w:r>
      <w:proofErr w:type="gramEnd"/>
      <w:r w:rsidR="00A53B14" w:rsidRPr="005C596C">
        <w:t xml:space="preserve"> (далее — уполномоченный орган).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586E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F5C3A">
        <w:rPr>
          <w:b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 w:rsidR="00DB586E">
        <w:t>.</w:t>
      </w:r>
      <w:proofErr w:type="gramEnd"/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B586E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</w:t>
      </w:r>
      <w:r w:rsidR="00DB586E">
        <w:t>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A53B14">
        <w:t>объекты</w:t>
      </w:r>
      <w:proofErr w:type="gramEnd"/>
      <w:r w:rsidRPr="00A53B14"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сельского поселения </w:t>
      </w:r>
      <w:r w:rsidR="003306BA">
        <w:t>Октябрьский</w:t>
      </w:r>
      <w:r w:rsidRPr="00A53B14">
        <w:t xml:space="preserve"> сельсовет </w:t>
      </w:r>
      <w:proofErr w:type="spellStart"/>
      <w:r w:rsidRPr="00A53B14">
        <w:t>Лев-Толстовского</w:t>
      </w:r>
      <w:proofErr w:type="spellEnd"/>
      <w:r w:rsidRPr="00A53B14">
        <w:t xml:space="preserve"> муниципального района Липецкой области.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3) наименование объекта контроля (при наличии);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3A08D7" w:rsidRDefault="003A08D7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t>, обособленных структурных подразделений) либо объекта контроля;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  <w:proofErr w:type="gramEnd"/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t xml:space="preserve">»и </w:t>
      </w:r>
      <w:proofErr w:type="gramStart"/>
      <w:r>
        <w:t>которая</w:t>
      </w:r>
      <w:proofErr w:type="gramEnd"/>
      <w:r>
        <w:t xml:space="preserve">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53B14" w:rsidRDefault="00A53B14" w:rsidP="00A53B14">
      <w:pPr>
        <w:spacing w:after="0" w:line="240" w:lineRule="auto"/>
        <w:jc w:val="both"/>
      </w:pPr>
    </w:p>
    <w:sectPr w:rsidR="00A53B14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51CE"/>
    <w:rsid w:val="003306BA"/>
    <w:rsid w:val="003A08D7"/>
    <w:rsid w:val="003F34A9"/>
    <w:rsid w:val="0081556B"/>
    <w:rsid w:val="008D6394"/>
    <w:rsid w:val="00906670"/>
    <w:rsid w:val="00A17751"/>
    <w:rsid w:val="00A53B14"/>
    <w:rsid w:val="00AF5C3A"/>
    <w:rsid w:val="00B5429F"/>
    <w:rsid w:val="00C27C77"/>
    <w:rsid w:val="00C67993"/>
    <w:rsid w:val="00D26C34"/>
    <w:rsid w:val="00DB586E"/>
    <w:rsid w:val="00E73B4B"/>
    <w:rsid w:val="00E75269"/>
    <w:rsid w:val="00E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1CE"/>
    <w:rPr>
      <w:color w:val="0000FF"/>
      <w:u w:val="single"/>
    </w:rPr>
  </w:style>
  <w:style w:type="paragraph" w:customStyle="1" w:styleId="consplustitle">
    <w:name w:val="consplustitle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GIGABYTE</cp:lastModifiedBy>
  <cp:revision>6</cp:revision>
  <dcterms:created xsi:type="dcterms:W3CDTF">2022-08-01T05:28:00Z</dcterms:created>
  <dcterms:modified xsi:type="dcterms:W3CDTF">2022-08-23T12:42:00Z</dcterms:modified>
</cp:coreProperties>
</file>