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09" w:rsidRDefault="008A1809" w:rsidP="000115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1152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Консультирование</w:t>
      </w:r>
    </w:p>
    <w:p w:rsidR="008A1809" w:rsidRDefault="008A1809" w:rsidP="000115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A1809" w:rsidRPr="00712108" w:rsidRDefault="008A1809" w:rsidP="00F166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6696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Контрольный орган расположен по адресу: </w:t>
      </w:r>
      <w:r w:rsidRPr="00712108">
        <w:rPr>
          <w:rFonts w:ascii="Times New Roman" w:hAnsi="Times New Roman" w:cs="Times New Roman"/>
          <w:color w:val="000000"/>
          <w:sz w:val="24"/>
          <w:szCs w:val="24"/>
        </w:rPr>
        <w:t xml:space="preserve">399882, Липецкая область, Лев-Толстовский район, с.Троицкое, ул. Новая, 4, контактный телефон: (47464) 34 192, адрес электронной почты: </w:t>
      </w:r>
      <w:r w:rsidRPr="00712108">
        <w:rPr>
          <w:rFonts w:ascii="Times New Roman" w:hAnsi="Times New Roman" w:cs="Times New Roman"/>
          <w:color w:val="000000"/>
          <w:sz w:val="24"/>
          <w:szCs w:val="24"/>
          <w:lang w:val="en-US"/>
        </w:rPr>
        <w:t>troi48@yandex.ru</w:t>
      </w:r>
    </w:p>
    <w:p w:rsidR="008A1809" w:rsidRPr="00011525" w:rsidRDefault="008A1809" w:rsidP="00F166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696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ежим работы: понедельник</w:t>
      </w:r>
      <w:r w:rsidRPr="00F16696">
        <w:rPr>
          <w:rFonts w:ascii="Times New Roman" w:hAnsi="Times New Roman" w:cs="Times New Roman"/>
          <w:color w:val="000000"/>
          <w:sz w:val="24"/>
          <w:szCs w:val="24"/>
        </w:rPr>
        <w:t xml:space="preserve">, с 08.00 час. до 17.00 час.,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вторник - пятница, с 08.00 час. до 16</w:t>
      </w:r>
      <w:r w:rsidRPr="00F16696">
        <w:rPr>
          <w:rFonts w:ascii="Times New Roman" w:hAnsi="Times New Roman" w:cs="Times New Roman"/>
          <w:color w:val="000000"/>
          <w:sz w:val="24"/>
          <w:szCs w:val="24"/>
        </w:rPr>
        <w:t>.00 час.,  обеденный перерыв – с 12.00 час. до 13.00 час.</w:t>
      </w:r>
    </w:p>
    <w:p w:rsidR="008A1809" w:rsidRPr="00011525" w:rsidRDefault="008A1809" w:rsidP="000115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A1809" w:rsidRPr="00011525" w:rsidRDefault="008A1809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525">
        <w:rPr>
          <w:rFonts w:ascii="Times New Roman" w:hAnsi="Times New Roman" w:cs="Times New Roman"/>
          <w:color w:val="000000"/>
          <w:sz w:val="24"/>
          <w:szCs w:val="24"/>
        </w:rPr>
        <w:t>Инспектор осуществляет консультирование контролируемых лиц и их представителей в соответствии с положениями статьи 50 Федерального закона № 248-ФЗ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</w:r>
    </w:p>
    <w:p w:rsidR="008A1809" w:rsidRPr="00011525" w:rsidRDefault="008A1809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525">
        <w:rPr>
          <w:rFonts w:ascii="Times New Roman" w:hAnsi="Times New Roman" w:cs="Times New Roman"/>
          <w:color w:val="000000"/>
          <w:sz w:val="24"/>
          <w:szCs w:val="24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8A1809" w:rsidRPr="00011525" w:rsidRDefault="008A1809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525">
        <w:rPr>
          <w:rFonts w:ascii="Times New Roman" w:hAnsi="Times New Roman" w:cs="Times New Roman"/>
          <w:color w:val="000000"/>
          <w:sz w:val="24"/>
          <w:szCs w:val="24"/>
        </w:rPr>
        <w:t>2) порядка проведения контрольных мероприятий;</w:t>
      </w:r>
    </w:p>
    <w:p w:rsidR="008A1809" w:rsidRPr="00011525" w:rsidRDefault="008A1809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525">
        <w:rPr>
          <w:rFonts w:ascii="Times New Roman" w:hAnsi="Times New Roman" w:cs="Times New Roman"/>
          <w:color w:val="000000"/>
          <w:sz w:val="24"/>
          <w:szCs w:val="24"/>
        </w:rPr>
        <w:t>3) периодичности проведения контрольных мероприятий;</w:t>
      </w:r>
    </w:p>
    <w:p w:rsidR="008A1809" w:rsidRPr="00011525" w:rsidRDefault="008A1809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525">
        <w:rPr>
          <w:rFonts w:ascii="Times New Roman" w:hAnsi="Times New Roman" w:cs="Times New Roman"/>
          <w:color w:val="000000"/>
          <w:sz w:val="24"/>
          <w:szCs w:val="24"/>
        </w:rPr>
        <w:t>4) порядка принятия решений по итогам контрольных мероприятий;</w:t>
      </w:r>
    </w:p>
    <w:p w:rsidR="008A1809" w:rsidRPr="00011525" w:rsidRDefault="008A1809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525">
        <w:rPr>
          <w:rFonts w:ascii="Times New Roman" w:hAnsi="Times New Roman" w:cs="Times New Roman"/>
          <w:color w:val="000000"/>
          <w:sz w:val="24"/>
          <w:szCs w:val="24"/>
        </w:rPr>
        <w:t>5) порядка обжалования решений, действия (бездействия) должностных лиц уполномоченного органа.</w:t>
      </w:r>
    </w:p>
    <w:p w:rsidR="008A1809" w:rsidRPr="00011525" w:rsidRDefault="008A1809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525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Инспектором по телефону, посредством видео-конференц-связи, на личном приеме, либо в ходе проведения профилактического мероприятия или контрольного мероприятия.</w:t>
      </w:r>
    </w:p>
    <w:p w:rsidR="008A1809" w:rsidRPr="00011525" w:rsidRDefault="008A1809" w:rsidP="000115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525">
        <w:rPr>
          <w:rFonts w:ascii="Times New Roman" w:hAnsi="Times New Roman" w:cs="Times New Roman"/>
          <w:color w:val="000000"/>
          <w:sz w:val="24"/>
          <w:szCs w:val="24"/>
        </w:rPr>
        <w:t>Консультирование по телефону и посредством видео-конференц-связи,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«Интернет». 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наличии) Инспектора, осуществляющего консультирование.</w:t>
      </w:r>
    </w:p>
    <w:p w:rsidR="008A1809" w:rsidRPr="00011525" w:rsidRDefault="008A1809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525">
        <w:rPr>
          <w:rFonts w:ascii="Times New Roman" w:hAnsi="Times New Roman" w:cs="Times New Roman"/>
          <w:color w:val="000000"/>
          <w:sz w:val="24"/>
          <w:szCs w:val="24"/>
        </w:rPr>
        <w:t>Время консультирования по телефону, посредством видео-конференц-связи, на личном приеме одного контролируемого лица не должно превышать 15 минут.</w:t>
      </w:r>
    </w:p>
    <w:p w:rsidR="008A1809" w:rsidRPr="00011525" w:rsidRDefault="008A1809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525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«Интернет» письменного разъяснения, подписанного Инспектором.</w:t>
      </w:r>
    </w:p>
    <w:p w:rsidR="008A1809" w:rsidRDefault="008A1809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525">
        <w:rPr>
          <w:rFonts w:ascii="Times New Roman" w:hAnsi="Times New Roman" w:cs="Times New Roman"/>
          <w:color w:val="000000"/>
          <w:sz w:val="24"/>
          <w:szCs w:val="24"/>
        </w:rPr>
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</w:r>
    </w:p>
    <w:p w:rsidR="008A1809" w:rsidRPr="00011525" w:rsidRDefault="008A1809" w:rsidP="00011525"/>
    <w:sectPr w:rsidR="008A1809" w:rsidRPr="00011525" w:rsidSect="0097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525"/>
    <w:rsid w:val="00011525"/>
    <w:rsid w:val="001E291E"/>
    <w:rsid w:val="002472D1"/>
    <w:rsid w:val="003F1B57"/>
    <w:rsid w:val="00404170"/>
    <w:rsid w:val="00567BE7"/>
    <w:rsid w:val="00712108"/>
    <w:rsid w:val="008A1809"/>
    <w:rsid w:val="00972573"/>
    <w:rsid w:val="00F1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573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link w:val="Heading3Char"/>
    <w:uiPriority w:val="99"/>
    <w:qFormat/>
    <w:rsid w:val="00011525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11525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01152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387</Words>
  <Characters>2208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</dc:creator>
  <cp:keywords/>
  <dc:description/>
  <cp:lastModifiedBy>user</cp:lastModifiedBy>
  <cp:revision>5</cp:revision>
  <dcterms:created xsi:type="dcterms:W3CDTF">2022-08-01T12:14:00Z</dcterms:created>
  <dcterms:modified xsi:type="dcterms:W3CDTF">2022-08-16T06:51:00Z</dcterms:modified>
</cp:coreProperties>
</file>